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B28AA" w14:textId="77777777" w:rsidR="00F05862" w:rsidRPr="00FB3E57" w:rsidRDefault="00F05862" w:rsidP="00F05862">
      <w:pPr>
        <w:spacing w:before="67"/>
        <w:ind w:left="577" w:right="1592"/>
        <w:jc w:val="center"/>
        <w:rPr>
          <w:b/>
        </w:rPr>
      </w:pPr>
      <w:bookmarkStart w:id="0" w:name="_GoBack"/>
      <w:bookmarkEnd w:id="0"/>
      <w:r w:rsidRPr="00FB3E57">
        <w:rPr>
          <w:b/>
        </w:rPr>
        <w:t>FORMULAR</w:t>
      </w:r>
      <w:r w:rsidRPr="00FB3E57">
        <w:rPr>
          <w:b/>
          <w:spacing w:val="-3"/>
        </w:rPr>
        <w:t xml:space="preserve"> </w:t>
      </w:r>
      <w:r w:rsidRPr="00FB3E57">
        <w:rPr>
          <w:b/>
        </w:rPr>
        <w:t>APLIKIMI</w:t>
      </w:r>
    </w:p>
    <w:p w14:paraId="3FA3F359" w14:textId="77777777" w:rsidR="00F05862" w:rsidRPr="00FB3E57" w:rsidRDefault="00F05862" w:rsidP="00F05862">
      <w:pPr>
        <w:spacing w:before="185"/>
        <w:ind w:left="577" w:right="1592"/>
        <w:jc w:val="center"/>
        <w:rPr>
          <w:b/>
        </w:rPr>
      </w:pPr>
      <w:r w:rsidRPr="00FB3E57">
        <w:rPr>
          <w:b/>
        </w:rPr>
        <w:t>PËR</w:t>
      </w:r>
      <w:r w:rsidRPr="00FB3E57">
        <w:rPr>
          <w:b/>
          <w:spacing w:val="-4"/>
        </w:rPr>
        <w:t xml:space="preserve"> </w:t>
      </w:r>
      <w:r w:rsidRPr="00FB3E57">
        <w:rPr>
          <w:b/>
        </w:rPr>
        <w:t>PËRFITIM</w:t>
      </w:r>
      <w:r w:rsidRPr="00FB3E57">
        <w:rPr>
          <w:b/>
          <w:spacing w:val="-3"/>
        </w:rPr>
        <w:t xml:space="preserve"> </w:t>
      </w:r>
      <w:r w:rsidRPr="00FB3E57">
        <w:rPr>
          <w:b/>
        </w:rPr>
        <w:t>TË</w:t>
      </w:r>
      <w:r w:rsidRPr="00FB3E57">
        <w:rPr>
          <w:b/>
          <w:spacing w:val="-3"/>
        </w:rPr>
        <w:t xml:space="preserve"> </w:t>
      </w:r>
      <w:r w:rsidRPr="00FB3E57">
        <w:rPr>
          <w:b/>
        </w:rPr>
        <w:t>MBËSHTETJES</w:t>
      </w:r>
      <w:r w:rsidRPr="00FB3E57">
        <w:rPr>
          <w:b/>
          <w:spacing w:val="-5"/>
        </w:rPr>
        <w:t xml:space="preserve"> </w:t>
      </w:r>
      <w:r w:rsidRPr="00FB3E57">
        <w:rPr>
          <w:b/>
        </w:rPr>
        <w:t>FINANCIARE</w:t>
      </w:r>
    </w:p>
    <w:tbl>
      <w:tblPr>
        <w:tblStyle w:val="TableGrid"/>
        <w:tblW w:w="10170" w:type="dxa"/>
        <w:tblInd w:w="-545" w:type="dxa"/>
        <w:tblLayout w:type="fixed"/>
        <w:tblLook w:val="04A0" w:firstRow="1" w:lastRow="0" w:firstColumn="1" w:lastColumn="0" w:noHBand="0" w:noVBand="1"/>
      </w:tblPr>
      <w:tblGrid>
        <w:gridCol w:w="3690"/>
        <w:gridCol w:w="791"/>
        <w:gridCol w:w="5689"/>
      </w:tblGrid>
      <w:tr w:rsidR="00F05862" w:rsidRPr="00FB3E57" w14:paraId="4F3FD594" w14:textId="77777777" w:rsidTr="00DC3C96">
        <w:tc>
          <w:tcPr>
            <w:tcW w:w="10170" w:type="dxa"/>
            <w:gridSpan w:val="3"/>
          </w:tcPr>
          <w:p w14:paraId="0FBB8543" w14:textId="77777777" w:rsidR="00B44CEE" w:rsidRPr="00FB3E57" w:rsidRDefault="00B44CEE">
            <w:pPr>
              <w:rPr>
                <w:b/>
              </w:rPr>
            </w:pPr>
          </w:p>
          <w:p w14:paraId="27F40C58" w14:textId="45EE62CC" w:rsidR="00F05862" w:rsidRPr="00FB3E57" w:rsidRDefault="00F05862">
            <w:pPr>
              <w:rPr>
                <w:b/>
              </w:rPr>
            </w:pPr>
            <w:r w:rsidRPr="00FB3E57">
              <w:rPr>
                <w:b/>
              </w:rPr>
              <w:t>TË</w:t>
            </w:r>
            <w:r w:rsidRPr="00FB3E57">
              <w:rPr>
                <w:b/>
                <w:spacing w:val="-3"/>
              </w:rPr>
              <w:t xml:space="preserve"> </w:t>
            </w:r>
            <w:r w:rsidRPr="00FB3E57">
              <w:rPr>
                <w:b/>
              </w:rPr>
              <w:t>DHËNA</w:t>
            </w:r>
            <w:r w:rsidRPr="00FB3E57">
              <w:rPr>
                <w:b/>
                <w:spacing w:val="-2"/>
              </w:rPr>
              <w:t xml:space="preserve"> </w:t>
            </w:r>
            <w:r w:rsidRPr="00FB3E57">
              <w:rPr>
                <w:b/>
              </w:rPr>
              <w:t>TË</w:t>
            </w:r>
            <w:r w:rsidRPr="00FB3E57">
              <w:rPr>
                <w:b/>
                <w:spacing w:val="-2"/>
              </w:rPr>
              <w:t xml:space="preserve"> </w:t>
            </w:r>
            <w:r w:rsidRPr="00FB3E57">
              <w:rPr>
                <w:b/>
              </w:rPr>
              <w:t>PËRGJITHSHME</w:t>
            </w:r>
            <w:r w:rsidRPr="00FB3E57">
              <w:rPr>
                <w:b/>
                <w:spacing w:val="-1"/>
              </w:rPr>
              <w:t xml:space="preserve"> </w:t>
            </w:r>
            <w:r w:rsidRPr="00FB3E57">
              <w:rPr>
                <w:b/>
              </w:rPr>
              <w:t>E NX</w:t>
            </w:r>
            <w:r w:rsidR="00845BD2" w:rsidRPr="00FB3E57">
              <w:rPr>
                <w:b/>
              </w:rPr>
              <w:t>Ë</w:t>
            </w:r>
            <w:r w:rsidRPr="00FB3E57">
              <w:rPr>
                <w:b/>
              </w:rPr>
              <w:t>N</w:t>
            </w:r>
            <w:r w:rsidR="00845BD2" w:rsidRPr="00FB3E57">
              <w:rPr>
                <w:b/>
              </w:rPr>
              <w:t>Ë</w:t>
            </w:r>
            <w:r w:rsidRPr="00FB3E57">
              <w:rPr>
                <w:b/>
              </w:rPr>
              <w:t>SIT</w:t>
            </w:r>
            <w:r w:rsidRPr="00FB3E57">
              <w:rPr>
                <w:b/>
                <w:spacing w:val="-1"/>
              </w:rPr>
              <w:t xml:space="preserve"> </w:t>
            </w:r>
            <w:r w:rsidRPr="00FB3E57">
              <w:rPr>
                <w:b/>
              </w:rPr>
              <w:t>APLIKUES</w:t>
            </w:r>
            <w:r w:rsidR="00B44CEE" w:rsidRPr="00FB3E57">
              <w:rPr>
                <w:b/>
              </w:rPr>
              <w:t xml:space="preserve"> P</w:t>
            </w:r>
            <w:r w:rsidR="00845BD2" w:rsidRPr="00FB3E57">
              <w:rPr>
                <w:b/>
              </w:rPr>
              <w:t>Ë</w:t>
            </w:r>
            <w:r w:rsidR="00B44CEE" w:rsidRPr="00FB3E57">
              <w:rPr>
                <w:b/>
              </w:rPr>
              <w:t>R VITIN SHKOLLOR 202</w:t>
            </w:r>
            <w:r w:rsidR="00DC3C96">
              <w:rPr>
                <w:b/>
              </w:rPr>
              <w:t>6</w:t>
            </w:r>
            <w:r w:rsidR="00B44CEE" w:rsidRPr="00FB3E57">
              <w:rPr>
                <w:b/>
              </w:rPr>
              <w:t>-202</w:t>
            </w:r>
            <w:r w:rsidR="00DC3C96">
              <w:rPr>
                <w:b/>
              </w:rPr>
              <w:t>7</w:t>
            </w:r>
          </w:p>
          <w:p w14:paraId="588A5DDD" w14:textId="77777777" w:rsidR="00B44CEE" w:rsidRPr="00FB3E57" w:rsidRDefault="00B44CEE"/>
        </w:tc>
      </w:tr>
      <w:tr w:rsidR="007B6437" w:rsidRPr="00FB3E57" w14:paraId="3F9A85A2" w14:textId="77777777" w:rsidTr="00DC3C96">
        <w:tc>
          <w:tcPr>
            <w:tcW w:w="10170" w:type="dxa"/>
            <w:gridSpan w:val="3"/>
          </w:tcPr>
          <w:p w14:paraId="5EF176FD" w14:textId="77777777" w:rsidR="007B6437" w:rsidRPr="00DC3C96" w:rsidRDefault="007B6437" w:rsidP="007B6437">
            <w:pPr>
              <w:jc w:val="center"/>
              <w:rPr>
                <w:b/>
              </w:rPr>
            </w:pPr>
            <w:r w:rsidRPr="00DC3C96">
              <w:rPr>
                <w:b/>
              </w:rPr>
              <w:t>Emër,</w:t>
            </w:r>
            <w:r w:rsidRPr="00DC3C96">
              <w:rPr>
                <w:b/>
                <w:spacing w:val="-4"/>
              </w:rPr>
              <w:t xml:space="preserve"> </w:t>
            </w:r>
            <w:r w:rsidRPr="00DC3C96">
              <w:rPr>
                <w:b/>
              </w:rPr>
              <w:t>Atësi,</w:t>
            </w:r>
            <w:r w:rsidRPr="00DC3C96">
              <w:rPr>
                <w:b/>
                <w:spacing w:val="-3"/>
              </w:rPr>
              <w:t xml:space="preserve"> </w:t>
            </w:r>
            <w:r w:rsidRPr="00DC3C96">
              <w:rPr>
                <w:b/>
              </w:rPr>
              <w:t>Mbiemër:</w:t>
            </w:r>
          </w:p>
          <w:p w14:paraId="706EBB26" w14:textId="77777777" w:rsidR="00CA4CC7" w:rsidRPr="00DC3C96" w:rsidRDefault="00FB3E57" w:rsidP="007B6437">
            <w:pPr>
              <w:jc w:val="center"/>
              <w:rPr>
                <w:b/>
                <w:spacing w:val="3"/>
              </w:rPr>
            </w:pPr>
            <w:r w:rsidRPr="00DC3C96">
              <w:rPr>
                <w:b/>
                <w:spacing w:val="3"/>
              </w:rPr>
              <w:t>_____________________________________</w:t>
            </w:r>
          </w:p>
          <w:p w14:paraId="630E8894" w14:textId="77777777" w:rsidR="007B6437" w:rsidRPr="00DC3C96" w:rsidRDefault="007B6437" w:rsidP="007B6437"/>
        </w:tc>
      </w:tr>
      <w:tr w:rsidR="007B6437" w:rsidRPr="00FB3E57" w14:paraId="15E81FBA" w14:textId="77777777" w:rsidTr="00DC3C96">
        <w:tc>
          <w:tcPr>
            <w:tcW w:w="10170" w:type="dxa"/>
            <w:gridSpan w:val="3"/>
          </w:tcPr>
          <w:p w14:paraId="260578F6" w14:textId="77777777" w:rsidR="007B6437" w:rsidRPr="00DC3C96" w:rsidRDefault="007B6437" w:rsidP="007B6437">
            <w:pPr>
              <w:jc w:val="center"/>
              <w:rPr>
                <w:b/>
              </w:rPr>
            </w:pPr>
            <w:r w:rsidRPr="00DC3C96">
              <w:rPr>
                <w:b/>
              </w:rPr>
              <w:t>Datëlindja:</w:t>
            </w:r>
          </w:p>
          <w:p w14:paraId="3AFE386E" w14:textId="77777777" w:rsidR="00FB3E57" w:rsidRPr="00DC3C96" w:rsidRDefault="00FB3E57" w:rsidP="007B6437">
            <w:pPr>
              <w:jc w:val="center"/>
              <w:rPr>
                <w:b/>
              </w:rPr>
            </w:pPr>
            <w:r w:rsidRPr="00DC3C96">
              <w:rPr>
                <w:b/>
              </w:rPr>
              <w:t>______________________________________</w:t>
            </w:r>
          </w:p>
          <w:p w14:paraId="45C79D3E" w14:textId="77777777" w:rsidR="007B6437" w:rsidRPr="00DC3C96" w:rsidRDefault="007B6437"/>
        </w:tc>
      </w:tr>
      <w:tr w:rsidR="006C7261" w:rsidRPr="00FB3E57" w14:paraId="48E8A577" w14:textId="77777777" w:rsidTr="00DC3C96">
        <w:tc>
          <w:tcPr>
            <w:tcW w:w="4481" w:type="dxa"/>
            <w:gridSpan w:val="2"/>
          </w:tcPr>
          <w:p w14:paraId="0515F200" w14:textId="77777777" w:rsidR="006C7261" w:rsidRPr="00DC3C96" w:rsidRDefault="006C7261"/>
          <w:p w14:paraId="35F18BCB" w14:textId="77777777" w:rsidR="006C7261" w:rsidRPr="00DC3C96" w:rsidRDefault="006C7261">
            <w:r w:rsidRPr="00DC3C96">
              <w:rPr>
                <w:b/>
              </w:rPr>
              <w:t>Numri</w:t>
            </w:r>
            <w:r w:rsidRPr="00DC3C96">
              <w:rPr>
                <w:b/>
                <w:spacing w:val="-2"/>
              </w:rPr>
              <w:t xml:space="preserve"> </w:t>
            </w:r>
            <w:r w:rsidRPr="00DC3C96">
              <w:rPr>
                <w:b/>
              </w:rPr>
              <w:t>identifikimit</w:t>
            </w:r>
            <w:r w:rsidRPr="00DC3C96">
              <w:rPr>
                <w:b/>
                <w:spacing w:val="-1"/>
              </w:rPr>
              <w:t xml:space="preserve"> </w:t>
            </w:r>
            <w:r w:rsidRPr="00DC3C96">
              <w:rPr>
                <w:b/>
              </w:rPr>
              <w:t>personal</w:t>
            </w:r>
            <w:r w:rsidRPr="00DC3C96">
              <w:rPr>
                <w:b/>
                <w:spacing w:val="-2"/>
              </w:rPr>
              <w:t xml:space="preserve"> </w:t>
            </w:r>
            <w:r w:rsidRPr="00DC3C96">
              <w:rPr>
                <w:b/>
              </w:rPr>
              <w:t>të</w:t>
            </w:r>
            <w:r w:rsidRPr="00DC3C96">
              <w:rPr>
                <w:b/>
                <w:spacing w:val="-2"/>
              </w:rPr>
              <w:t xml:space="preserve"> </w:t>
            </w:r>
            <w:r w:rsidRPr="00DC3C96">
              <w:rPr>
                <w:b/>
              </w:rPr>
              <w:t>studentit</w:t>
            </w:r>
            <w:r w:rsidRPr="00DC3C96">
              <w:rPr>
                <w:b/>
                <w:spacing w:val="4"/>
              </w:rPr>
              <w:t xml:space="preserve"> </w:t>
            </w:r>
            <w:r w:rsidRPr="00DC3C96">
              <w:t>(sipas</w:t>
            </w:r>
            <w:r w:rsidRPr="00DC3C96">
              <w:rPr>
                <w:spacing w:val="-2"/>
              </w:rPr>
              <w:t xml:space="preserve"> </w:t>
            </w:r>
            <w:r w:rsidRPr="00DC3C96">
              <w:t>Kartës</w:t>
            </w:r>
            <w:r w:rsidRPr="00DC3C96">
              <w:rPr>
                <w:spacing w:val="-2"/>
              </w:rPr>
              <w:t xml:space="preserve"> </w:t>
            </w:r>
            <w:r w:rsidRPr="00DC3C96">
              <w:t>identi.</w:t>
            </w:r>
            <w:r w:rsidRPr="00DC3C96">
              <w:rPr>
                <w:spacing w:val="-1"/>
              </w:rPr>
              <w:t xml:space="preserve"> </w:t>
            </w:r>
            <w:r w:rsidRPr="00DC3C96">
              <w:t>/</w:t>
            </w:r>
            <w:r w:rsidRPr="00DC3C96">
              <w:rPr>
                <w:spacing w:val="-3"/>
              </w:rPr>
              <w:t xml:space="preserve"> </w:t>
            </w:r>
            <w:r w:rsidRPr="00DC3C96">
              <w:t>Pasaportës)</w:t>
            </w:r>
            <w:r w:rsidRPr="00DC3C96">
              <w:rPr>
                <w:b/>
              </w:rPr>
              <w:t>:</w:t>
            </w:r>
          </w:p>
        </w:tc>
        <w:tc>
          <w:tcPr>
            <w:tcW w:w="5689" w:type="dxa"/>
          </w:tcPr>
          <w:p w14:paraId="42D4C577" w14:textId="77777777" w:rsidR="00DC3C96" w:rsidRPr="00DC3C96" w:rsidRDefault="00DC3C96" w:rsidP="00DC3C96">
            <w:pPr>
              <w:jc w:val="center"/>
              <w:rPr>
                <w:b/>
              </w:rPr>
            </w:pPr>
          </w:p>
          <w:p w14:paraId="0E8CC184" w14:textId="408B80B0" w:rsidR="00DC3C96" w:rsidRPr="00DC3C96" w:rsidRDefault="00DC3C96" w:rsidP="00DC3C96">
            <w:pPr>
              <w:jc w:val="center"/>
              <w:rPr>
                <w:b/>
              </w:rPr>
            </w:pPr>
            <w:r w:rsidRPr="00DC3C96">
              <w:rPr>
                <w:b/>
              </w:rPr>
              <w:t>______________________________________</w:t>
            </w:r>
          </w:p>
        </w:tc>
      </w:tr>
      <w:tr w:rsidR="00112D69" w:rsidRPr="00FB3E57" w14:paraId="6AE75490" w14:textId="77777777" w:rsidTr="00DC3C96">
        <w:tc>
          <w:tcPr>
            <w:tcW w:w="4481" w:type="dxa"/>
            <w:gridSpan w:val="2"/>
            <w:vMerge w:val="restart"/>
          </w:tcPr>
          <w:p w14:paraId="2020AF22" w14:textId="77777777" w:rsidR="00112D69" w:rsidRPr="00DC3C96" w:rsidRDefault="00112D69" w:rsidP="00112D69">
            <w:r w:rsidRPr="00DC3C96">
              <w:rPr>
                <w:b/>
              </w:rPr>
              <w:t>Të</w:t>
            </w:r>
            <w:r w:rsidRPr="00DC3C96">
              <w:rPr>
                <w:b/>
                <w:spacing w:val="-2"/>
              </w:rPr>
              <w:t xml:space="preserve"> </w:t>
            </w:r>
            <w:r w:rsidRPr="00DC3C96">
              <w:rPr>
                <w:b/>
              </w:rPr>
              <w:t>dhëna</w:t>
            </w:r>
            <w:r w:rsidRPr="00DC3C96">
              <w:rPr>
                <w:b/>
                <w:spacing w:val="-2"/>
              </w:rPr>
              <w:t xml:space="preserve"> </w:t>
            </w:r>
            <w:r w:rsidRPr="00DC3C96">
              <w:rPr>
                <w:b/>
              </w:rPr>
              <w:t>personale/ Prindit:</w:t>
            </w:r>
          </w:p>
          <w:p w14:paraId="20EB6A38" w14:textId="77777777" w:rsidR="00112D69" w:rsidRPr="00DC3C96" w:rsidRDefault="00112D69"/>
        </w:tc>
        <w:tc>
          <w:tcPr>
            <w:tcW w:w="5689" w:type="dxa"/>
          </w:tcPr>
          <w:p w14:paraId="0256A909" w14:textId="77777777" w:rsidR="00112D69" w:rsidRPr="00DC3C96" w:rsidRDefault="00112D69" w:rsidP="00112D69">
            <w:r w:rsidRPr="00DC3C96">
              <w:t>E- mail:</w:t>
            </w:r>
          </w:p>
          <w:p w14:paraId="519F64B5" w14:textId="77777777" w:rsidR="00112D69" w:rsidRPr="00DC3C96" w:rsidRDefault="00112D69"/>
        </w:tc>
      </w:tr>
      <w:tr w:rsidR="00112D69" w:rsidRPr="00FB3E57" w14:paraId="6FE20F49" w14:textId="77777777" w:rsidTr="00DC3C96">
        <w:tc>
          <w:tcPr>
            <w:tcW w:w="4481" w:type="dxa"/>
            <w:gridSpan w:val="2"/>
            <w:vMerge/>
          </w:tcPr>
          <w:p w14:paraId="47A3FCDE" w14:textId="77777777" w:rsidR="00112D69" w:rsidRPr="00DC3C96" w:rsidRDefault="00112D69" w:rsidP="00112D69"/>
        </w:tc>
        <w:tc>
          <w:tcPr>
            <w:tcW w:w="5689" w:type="dxa"/>
          </w:tcPr>
          <w:p w14:paraId="7928A17E" w14:textId="77777777" w:rsidR="00112D69" w:rsidRPr="00DC3C96" w:rsidRDefault="00112D69">
            <w:r w:rsidRPr="00DC3C96">
              <w:t>Tel:</w:t>
            </w:r>
          </w:p>
          <w:p w14:paraId="26C85E9A" w14:textId="77777777" w:rsidR="003D2E77" w:rsidRPr="00DC3C96" w:rsidRDefault="003D2E77"/>
        </w:tc>
      </w:tr>
      <w:tr w:rsidR="0053638B" w:rsidRPr="00FB3E57" w14:paraId="027493DA" w14:textId="77777777" w:rsidTr="00DC3C96">
        <w:tc>
          <w:tcPr>
            <w:tcW w:w="4481" w:type="dxa"/>
            <w:gridSpan w:val="2"/>
          </w:tcPr>
          <w:p w14:paraId="4E715F73" w14:textId="77777777" w:rsidR="0053638B" w:rsidRPr="00DC3C96" w:rsidRDefault="0053638B"/>
          <w:p w14:paraId="6E67A966" w14:textId="15252899" w:rsidR="0053638B" w:rsidRPr="00DC3C96" w:rsidRDefault="009B7135">
            <w:r w:rsidRPr="00DC3C96">
              <w:rPr>
                <w:b/>
              </w:rPr>
              <w:t>Shkolla ku është</w:t>
            </w:r>
            <w:r w:rsidR="0053638B" w:rsidRPr="00DC3C96">
              <w:rPr>
                <w:b/>
              </w:rPr>
              <w:t xml:space="preserve"> nx</w:t>
            </w:r>
            <w:r w:rsidR="00845BD2" w:rsidRPr="00DC3C96">
              <w:rPr>
                <w:b/>
              </w:rPr>
              <w:t>ë</w:t>
            </w:r>
            <w:r w:rsidR="0053638B" w:rsidRPr="00DC3C96">
              <w:rPr>
                <w:b/>
              </w:rPr>
              <w:t>n</w:t>
            </w:r>
            <w:r w:rsidR="00845BD2" w:rsidRPr="00DC3C96">
              <w:rPr>
                <w:b/>
              </w:rPr>
              <w:t>ë</w:t>
            </w:r>
            <w:r w:rsidR="0053638B" w:rsidRPr="00DC3C96">
              <w:rPr>
                <w:b/>
              </w:rPr>
              <w:t>si i rregjistruar p</w:t>
            </w:r>
            <w:r w:rsidR="00845BD2" w:rsidRPr="00DC3C96">
              <w:rPr>
                <w:b/>
              </w:rPr>
              <w:t>ë</w:t>
            </w:r>
            <w:r w:rsidR="0053638B" w:rsidRPr="00DC3C96">
              <w:rPr>
                <w:b/>
              </w:rPr>
              <w:t>r vitit shkollor 202</w:t>
            </w:r>
            <w:r w:rsidR="00DC3C96" w:rsidRPr="00DC3C96">
              <w:rPr>
                <w:b/>
              </w:rPr>
              <w:t>6</w:t>
            </w:r>
            <w:r w:rsidR="0053638B" w:rsidRPr="00DC3C96">
              <w:rPr>
                <w:b/>
              </w:rPr>
              <w:t>-202</w:t>
            </w:r>
            <w:r w:rsidR="00DC3C96" w:rsidRPr="00DC3C96">
              <w:rPr>
                <w:b/>
              </w:rPr>
              <w:t>7</w:t>
            </w:r>
          </w:p>
        </w:tc>
        <w:tc>
          <w:tcPr>
            <w:tcW w:w="5689" w:type="dxa"/>
          </w:tcPr>
          <w:p w14:paraId="19DA9A1B" w14:textId="77777777" w:rsidR="0053638B" w:rsidRPr="00DC3C96" w:rsidRDefault="0053638B"/>
          <w:p w14:paraId="7256AE96" w14:textId="77777777" w:rsidR="0053638B" w:rsidRPr="00DC3C96" w:rsidRDefault="0053638B">
            <w:r w:rsidRPr="00DC3C96">
              <w:t xml:space="preserve">                ______________________________________</w:t>
            </w:r>
          </w:p>
        </w:tc>
      </w:tr>
      <w:tr w:rsidR="0053638B" w:rsidRPr="00FB3E57" w14:paraId="0A0A4E10" w14:textId="77777777" w:rsidTr="00DC3C96">
        <w:tc>
          <w:tcPr>
            <w:tcW w:w="10170" w:type="dxa"/>
            <w:gridSpan w:val="3"/>
          </w:tcPr>
          <w:p w14:paraId="4D58C047" w14:textId="77777777" w:rsidR="0053638B" w:rsidRPr="00DC3C96" w:rsidRDefault="0053638B" w:rsidP="007B6437">
            <w:pPr>
              <w:jc w:val="center"/>
              <w:rPr>
                <w:b/>
                <w:bCs/>
                <w:u w:val="single"/>
              </w:rPr>
            </w:pPr>
            <w:r w:rsidRPr="00DC3C96">
              <w:rPr>
                <w:b/>
                <w:bCs/>
                <w:u w:val="single"/>
              </w:rPr>
              <w:t>K</w:t>
            </w:r>
            <w:r w:rsidR="00845BD2" w:rsidRPr="00DC3C96">
              <w:rPr>
                <w:b/>
                <w:bCs/>
                <w:u w:val="single"/>
              </w:rPr>
              <w:t>ë</w:t>
            </w:r>
            <w:r w:rsidRPr="00DC3C96">
              <w:rPr>
                <w:b/>
                <w:bCs/>
                <w:u w:val="single"/>
              </w:rPr>
              <w:t>rkes</w:t>
            </w:r>
            <w:r w:rsidR="00845BD2" w:rsidRPr="00DC3C96">
              <w:rPr>
                <w:b/>
                <w:bCs/>
                <w:u w:val="single"/>
              </w:rPr>
              <w:t>ë</w:t>
            </w:r>
            <w:r w:rsidRPr="00DC3C96">
              <w:rPr>
                <w:b/>
                <w:bCs/>
                <w:u w:val="single"/>
              </w:rPr>
              <w:t xml:space="preserve"> p</w:t>
            </w:r>
            <w:r w:rsidR="00845BD2" w:rsidRPr="00DC3C96">
              <w:rPr>
                <w:b/>
                <w:bCs/>
                <w:u w:val="single"/>
              </w:rPr>
              <w:t>ë</w:t>
            </w:r>
            <w:r w:rsidRPr="00DC3C96">
              <w:rPr>
                <w:b/>
                <w:bCs/>
                <w:u w:val="single"/>
              </w:rPr>
              <w:t>r p</w:t>
            </w:r>
            <w:r w:rsidR="00845BD2" w:rsidRPr="00DC3C96">
              <w:rPr>
                <w:b/>
                <w:bCs/>
                <w:u w:val="single"/>
              </w:rPr>
              <w:t>ë</w:t>
            </w:r>
            <w:r w:rsidRPr="00DC3C96">
              <w:rPr>
                <w:b/>
                <w:bCs/>
                <w:u w:val="single"/>
              </w:rPr>
              <w:t>rfitim t</w:t>
            </w:r>
            <w:r w:rsidR="00845BD2" w:rsidRPr="00DC3C96">
              <w:rPr>
                <w:b/>
                <w:bCs/>
                <w:u w:val="single"/>
              </w:rPr>
              <w:t>ë</w:t>
            </w:r>
            <w:r w:rsidRPr="00DC3C96">
              <w:rPr>
                <w:b/>
                <w:bCs/>
                <w:u w:val="single"/>
              </w:rPr>
              <w:t xml:space="preserve"> mb</w:t>
            </w:r>
            <w:r w:rsidR="00845BD2" w:rsidRPr="00DC3C96">
              <w:rPr>
                <w:b/>
                <w:bCs/>
                <w:u w:val="single"/>
              </w:rPr>
              <w:t>ë</w:t>
            </w:r>
            <w:r w:rsidRPr="00DC3C96">
              <w:rPr>
                <w:b/>
                <w:bCs/>
                <w:u w:val="single"/>
              </w:rPr>
              <w:t>shtetjes financiare</w:t>
            </w:r>
          </w:p>
          <w:p w14:paraId="6DFE0BCB" w14:textId="57922D4C" w:rsidR="0053638B" w:rsidRPr="00DC3C96" w:rsidRDefault="0053638B" w:rsidP="0053638B">
            <w:pPr>
              <w:jc w:val="center"/>
              <w:rPr>
                <w:color w:val="000000"/>
              </w:rPr>
            </w:pPr>
            <w:r w:rsidRPr="00DC3C96">
              <w:t>Un</w:t>
            </w:r>
            <w:r w:rsidR="00845BD2" w:rsidRPr="00DC3C96">
              <w:t>ë</w:t>
            </w:r>
            <w:r w:rsidRPr="00DC3C96">
              <w:t xml:space="preserve"> k</w:t>
            </w:r>
            <w:r w:rsidR="00845BD2" w:rsidRPr="00DC3C96">
              <w:t>ë</w:t>
            </w:r>
            <w:r w:rsidR="007B6437" w:rsidRPr="00DC3C96">
              <w:t>rkues</w:t>
            </w:r>
            <w:r w:rsidRPr="00DC3C96">
              <w:t>i paraqes k</w:t>
            </w:r>
            <w:r w:rsidR="00845BD2" w:rsidRPr="00DC3C96">
              <w:t>ë</w:t>
            </w:r>
            <w:r w:rsidRPr="00DC3C96">
              <w:t>rkes</w:t>
            </w:r>
            <w:r w:rsidR="00845BD2" w:rsidRPr="00DC3C96">
              <w:t>ë</w:t>
            </w:r>
            <w:r w:rsidRPr="00DC3C96">
              <w:t>n time p</w:t>
            </w:r>
            <w:r w:rsidR="00845BD2" w:rsidRPr="00DC3C96">
              <w:t>ë</w:t>
            </w:r>
            <w:r w:rsidRPr="00DC3C96">
              <w:t>r p</w:t>
            </w:r>
            <w:r w:rsidR="00845BD2" w:rsidRPr="00DC3C96">
              <w:t>ë</w:t>
            </w:r>
            <w:r w:rsidRPr="00DC3C96">
              <w:t>rfitim t</w:t>
            </w:r>
            <w:r w:rsidR="00845BD2" w:rsidRPr="00DC3C96">
              <w:t>ë</w:t>
            </w:r>
            <w:r w:rsidRPr="00DC3C96">
              <w:t xml:space="preserve"> mb</w:t>
            </w:r>
            <w:r w:rsidR="00845BD2" w:rsidRPr="00DC3C96">
              <w:t>ë</w:t>
            </w:r>
            <w:r w:rsidRPr="00DC3C96">
              <w:t>shtetjes financiare, n</w:t>
            </w:r>
            <w:r w:rsidR="00845BD2" w:rsidRPr="00DC3C96">
              <w:t>ë</w:t>
            </w:r>
            <w:r w:rsidRPr="00DC3C96">
              <w:t xml:space="preserve"> mb</w:t>
            </w:r>
            <w:r w:rsidR="00845BD2" w:rsidRPr="00DC3C96">
              <w:t>ë</w:t>
            </w:r>
            <w:r w:rsidRPr="00DC3C96">
              <w:t xml:space="preserve">shtetje te VKM 666 </w:t>
            </w:r>
            <w:r w:rsidRPr="00DC3C96">
              <w:rPr>
                <w:color w:val="000000"/>
              </w:rPr>
              <w:t xml:space="preserve">, datë 10.10.2019, </w:t>
            </w:r>
            <w:r w:rsidR="007B6437" w:rsidRPr="00DC3C96">
              <w:rPr>
                <w:color w:val="000000"/>
              </w:rPr>
              <w:t>i ndryshuar</w:t>
            </w:r>
            <w:r w:rsidR="00F13CE9" w:rsidRPr="00DC3C96">
              <w:rPr>
                <w:color w:val="000000"/>
              </w:rPr>
              <w:t xml:space="preserve"> me VKM- në nr. 511, datë 27.02.2022, </w:t>
            </w:r>
            <w:r w:rsidR="00584B57" w:rsidRPr="00DC3C96">
              <w:rPr>
                <w:color w:val="000000"/>
              </w:rPr>
              <w:t xml:space="preserve">VKM- në nr. 493, datë 26.06.2026 </w:t>
            </w:r>
            <w:r w:rsidRPr="00DC3C96">
              <w:rPr>
                <w:color w:val="000000"/>
              </w:rPr>
              <w:t>të Këshillit të Ministrave “Për kuotat financiare të ushqimit në mensa e konvikte</w:t>
            </w:r>
            <w:r w:rsidR="00292D13" w:rsidRPr="00DC3C96">
              <w:rPr>
                <w:color w:val="000000"/>
              </w:rPr>
              <w:t>”</w:t>
            </w:r>
            <w:r w:rsidRPr="00DC3C96">
              <w:rPr>
                <w:color w:val="000000"/>
              </w:rPr>
              <w:t>, sepse plot</w:t>
            </w:r>
            <w:r w:rsidR="00845BD2" w:rsidRPr="00DC3C96">
              <w:rPr>
                <w:color w:val="000000"/>
              </w:rPr>
              <w:t>ë</w:t>
            </w:r>
            <w:r w:rsidRPr="00DC3C96">
              <w:rPr>
                <w:color w:val="000000"/>
              </w:rPr>
              <w:t>soj kriterin si m</w:t>
            </w:r>
            <w:r w:rsidR="00845BD2" w:rsidRPr="00DC3C96">
              <w:rPr>
                <w:color w:val="000000"/>
              </w:rPr>
              <w:t>ë</w:t>
            </w:r>
            <w:r w:rsidRPr="00DC3C96">
              <w:rPr>
                <w:color w:val="000000"/>
              </w:rPr>
              <w:t xml:space="preserve"> posht</w:t>
            </w:r>
            <w:r w:rsidR="00845BD2" w:rsidRPr="00DC3C96">
              <w:rPr>
                <w:color w:val="000000"/>
              </w:rPr>
              <w:t>ë</w:t>
            </w:r>
            <w:r w:rsidRPr="00DC3C96">
              <w:rPr>
                <w:color w:val="000000"/>
              </w:rPr>
              <w:t>:</w:t>
            </w:r>
          </w:p>
          <w:p w14:paraId="461761A8" w14:textId="4D934588" w:rsidR="000A640F" w:rsidRPr="00DC3C96" w:rsidRDefault="0053638B" w:rsidP="00D8150B">
            <w:pPr>
              <w:rPr>
                <w:i/>
              </w:rPr>
            </w:pPr>
            <w:r w:rsidRPr="00DC3C96">
              <w:rPr>
                <w:b/>
                <w:bCs/>
                <w:i/>
                <w:color w:val="000000"/>
              </w:rPr>
              <w:t>Zgjidh nj</w:t>
            </w:r>
            <w:r w:rsidR="00845BD2" w:rsidRPr="00DC3C96">
              <w:rPr>
                <w:b/>
                <w:bCs/>
                <w:i/>
                <w:color w:val="000000"/>
              </w:rPr>
              <w:t>ë</w:t>
            </w:r>
            <w:r w:rsidRPr="00DC3C96">
              <w:rPr>
                <w:b/>
                <w:bCs/>
                <w:i/>
                <w:color w:val="000000"/>
              </w:rPr>
              <w:t>rin nga kriteret e m</w:t>
            </w:r>
            <w:r w:rsidR="00845BD2" w:rsidRPr="00DC3C96">
              <w:rPr>
                <w:b/>
                <w:bCs/>
                <w:i/>
                <w:color w:val="000000"/>
              </w:rPr>
              <w:t>ë</w:t>
            </w:r>
            <w:r w:rsidRPr="00DC3C96">
              <w:rPr>
                <w:b/>
                <w:bCs/>
                <w:i/>
                <w:color w:val="000000"/>
              </w:rPr>
              <w:t>poshtme</w:t>
            </w:r>
            <w:r w:rsidR="000A640F" w:rsidRPr="00DC3C96">
              <w:rPr>
                <w:b/>
                <w:bCs/>
                <w:i/>
                <w:color w:val="000000"/>
              </w:rPr>
              <w:t xml:space="preserve"> </w:t>
            </w:r>
            <w:r w:rsidRPr="00DC3C96">
              <w:rPr>
                <w:b/>
                <w:bCs/>
                <w:i/>
                <w:color w:val="000000"/>
              </w:rPr>
              <w:t>dhe sh</w:t>
            </w:r>
            <w:r w:rsidR="00845BD2" w:rsidRPr="00DC3C96">
              <w:rPr>
                <w:b/>
                <w:bCs/>
                <w:i/>
                <w:color w:val="000000"/>
              </w:rPr>
              <w:t>ë</w:t>
            </w:r>
            <w:r w:rsidRPr="00DC3C96">
              <w:rPr>
                <w:b/>
                <w:bCs/>
                <w:i/>
                <w:color w:val="000000"/>
              </w:rPr>
              <w:t>no n</w:t>
            </w:r>
            <w:r w:rsidR="00845BD2" w:rsidRPr="00DC3C96">
              <w:rPr>
                <w:b/>
                <w:bCs/>
                <w:i/>
                <w:color w:val="000000"/>
              </w:rPr>
              <w:t>ë</w:t>
            </w:r>
            <w:r w:rsidRPr="00DC3C96">
              <w:rPr>
                <w:b/>
                <w:bCs/>
                <w:i/>
                <w:color w:val="000000"/>
              </w:rPr>
              <w:t xml:space="preserve"> kutin</w:t>
            </w:r>
            <w:r w:rsidR="00845BD2" w:rsidRPr="00DC3C96">
              <w:rPr>
                <w:b/>
                <w:bCs/>
                <w:i/>
                <w:color w:val="000000"/>
              </w:rPr>
              <w:t>ë</w:t>
            </w:r>
            <w:r w:rsidRPr="00DC3C96">
              <w:rPr>
                <w:b/>
                <w:bCs/>
                <w:i/>
                <w:color w:val="000000"/>
              </w:rPr>
              <w:t xml:space="preserve"> p</w:t>
            </w:r>
            <w:r w:rsidR="00845BD2" w:rsidRPr="00DC3C96">
              <w:rPr>
                <w:b/>
                <w:bCs/>
                <w:i/>
                <w:color w:val="000000"/>
              </w:rPr>
              <w:t>ë</w:t>
            </w:r>
            <w:r w:rsidRPr="00DC3C96">
              <w:rPr>
                <w:b/>
                <w:bCs/>
                <w:i/>
                <w:color w:val="000000"/>
              </w:rPr>
              <w:t>rkat</w:t>
            </w:r>
            <w:r w:rsidR="00845BD2" w:rsidRPr="00DC3C96">
              <w:rPr>
                <w:b/>
                <w:bCs/>
                <w:i/>
                <w:color w:val="000000"/>
              </w:rPr>
              <w:t>ë</w:t>
            </w:r>
            <w:r w:rsidRPr="00DC3C96">
              <w:rPr>
                <w:b/>
                <w:bCs/>
                <w:i/>
                <w:color w:val="000000"/>
              </w:rPr>
              <w:t>se</w:t>
            </w:r>
            <w:r w:rsidRPr="00DC3C96">
              <w:rPr>
                <w:i/>
                <w:color w:val="000000"/>
              </w:rPr>
              <w:t>.</w:t>
            </w:r>
          </w:p>
        </w:tc>
      </w:tr>
      <w:tr w:rsidR="005840FB" w:rsidRPr="00FB3E57" w14:paraId="57D9EE07" w14:textId="77777777" w:rsidTr="007766C2">
        <w:trPr>
          <w:trHeight w:val="2323"/>
        </w:trPr>
        <w:tc>
          <w:tcPr>
            <w:tcW w:w="3690" w:type="dxa"/>
          </w:tcPr>
          <w:p w14:paraId="48618218" w14:textId="77777777" w:rsidR="005840FB" w:rsidRPr="00DC3C96" w:rsidRDefault="005840FB"/>
          <w:p w14:paraId="5FC8BB18" w14:textId="77777777" w:rsidR="005840FB" w:rsidRPr="00DC3C96" w:rsidRDefault="005840FB" w:rsidP="0053638B">
            <w:pPr>
              <w:pStyle w:val="Normal1"/>
              <w:spacing w:after="160" w:line="360" w:lineRule="auto"/>
              <w:jc w:val="both"/>
              <w:rPr>
                <w:rFonts w:ascii="Times New Roman" w:eastAsia="Times New Roman" w:hAnsi="Times New Roman" w:cs="Times New Roman"/>
                <w:u w:val="single"/>
              </w:rPr>
            </w:pPr>
            <w:r w:rsidRPr="00DC3C96">
              <w:rPr>
                <w:rFonts w:ascii="Times New Roman" w:eastAsia="Times New Roman" w:hAnsi="Times New Roman" w:cs="Times New Roman"/>
                <w:b/>
                <w:u w:val="single"/>
              </w:rPr>
              <w:t>1</w:t>
            </w:r>
            <w:r w:rsidR="00A6093A" w:rsidRPr="00DC3C96">
              <w:rPr>
                <w:rFonts w:ascii="Times New Roman" w:eastAsia="Times New Roman" w:hAnsi="Times New Roman" w:cs="Times New Roman"/>
                <w:b/>
                <w:u w:val="single"/>
              </w:rPr>
              <w:t>.</w:t>
            </w:r>
            <w:r w:rsidRPr="00DC3C96">
              <w:rPr>
                <w:rFonts w:ascii="Times New Roman" w:eastAsia="Times New Roman" w:hAnsi="Times New Roman" w:cs="Times New Roman"/>
                <w:b/>
                <w:u w:val="single"/>
              </w:rPr>
              <w:t xml:space="preserve"> Sipas kriterit ekonomik</w:t>
            </w:r>
          </w:p>
          <w:p w14:paraId="32BE6288" w14:textId="77777777" w:rsidR="005840FB" w:rsidRPr="00DC3C96" w:rsidRDefault="005840FB" w:rsidP="00292D13"/>
        </w:tc>
        <w:tc>
          <w:tcPr>
            <w:tcW w:w="6480" w:type="dxa"/>
            <w:gridSpan w:val="2"/>
          </w:tcPr>
          <w:p w14:paraId="4CD6DAF0" w14:textId="534AE8E0" w:rsidR="00E72ED0" w:rsidRPr="00DC3C96" w:rsidRDefault="00E72ED0"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sq-AL"/>
              </w:rPr>
            </w:pPr>
            <w:r w:rsidRPr="00DC3C96">
              <w:rPr>
                <w:rFonts w:ascii="Times New Roman" w:eastAsia="Times New Roman" w:hAnsi="Times New Roman" w:cs="Times New Roman"/>
                <w:color w:val="000000"/>
                <w:lang w:val="sq-AL"/>
              </w:rPr>
              <w:t>Nxënësit e arsimit parauniversitar, të cilët ndjekin proçesin mësimor në largësinë mbi 5 km nga vendbanimi i përhershëm i tyre, që plotësojnë kriterin ekonomik, sipas pasqyrës nr. 1, që i bashkëlidhet këtij vendimi, dhe që akomodohen në konvikte publike;</w:t>
            </w:r>
          </w:p>
          <w:p w14:paraId="4F2EA676" w14:textId="77777777" w:rsidR="005840FB" w:rsidRPr="00DC3C96" w:rsidRDefault="00E72ED0"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color w:val="000000"/>
                <w:lang w:val="sq-AL"/>
              </w:rPr>
              <w:t>Nxënësit e arsimit parauniversitar, të cilët banojnë në zonat rurale që</w:t>
            </w:r>
            <w:r w:rsidR="00A6093A" w:rsidRPr="00DC3C96">
              <w:rPr>
                <w:rFonts w:ascii="Times New Roman" w:eastAsia="Times New Roman" w:hAnsi="Times New Roman" w:cs="Times New Roman"/>
                <w:color w:val="000000"/>
                <w:lang w:val="sq-AL"/>
              </w:rPr>
              <w:t xml:space="preserve"> nuk kanë shkollë 9- vjeçare brenda rre</w:t>
            </w:r>
            <w:r w:rsidRPr="00DC3C96">
              <w:rPr>
                <w:rFonts w:ascii="Times New Roman" w:eastAsia="Times New Roman" w:hAnsi="Times New Roman" w:cs="Times New Roman"/>
                <w:color w:val="000000"/>
                <w:lang w:val="sq-AL"/>
              </w:rPr>
              <w:t>zes prej 5 km, të cilët plotësojnë kriterin ekonomik, sipas pasqyrës nr. 1, dhe që akomodohen në konvikte publike.</w:t>
            </w:r>
          </w:p>
          <w:p w14:paraId="699A19BA" w14:textId="6FC0CA04" w:rsidR="00584B57" w:rsidRPr="00DC3C96" w:rsidRDefault="00584B57"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Cs/>
                <w:lang w:val="sq-AL"/>
              </w:rPr>
            </w:pPr>
            <w:r w:rsidRPr="00DC3C96">
              <w:rPr>
                <w:rFonts w:ascii="Times New Roman" w:eastAsia="Times New Roman" w:hAnsi="Times New Roman" w:cs="Times New Roman"/>
                <w:bCs/>
                <w:lang w:val="sq-AL"/>
              </w:rPr>
              <w:t>Nxënësit që janë regjistruar në arsimin bazë por, në pamundësi financiare nuk ndjekin arsimin bazë.</w:t>
            </w:r>
          </w:p>
        </w:tc>
      </w:tr>
      <w:tr w:rsidR="00793BE2" w:rsidRPr="00FB3E57" w14:paraId="728B3278" w14:textId="77777777" w:rsidTr="007766C2">
        <w:tc>
          <w:tcPr>
            <w:tcW w:w="3690" w:type="dxa"/>
          </w:tcPr>
          <w:p w14:paraId="5E8D6D3D" w14:textId="77777777" w:rsidR="00793BE2" w:rsidRPr="00DC3C96" w:rsidRDefault="00793BE2">
            <w:pPr>
              <w:rPr>
                <w:b/>
                <w:u w:val="single"/>
              </w:rPr>
            </w:pPr>
            <w:r w:rsidRPr="00DC3C96">
              <w:rPr>
                <w:b/>
                <w:u w:val="single"/>
              </w:rPr>
              <w:t>2</w:t>
            </w:r>
            <w:r w:rsidR="00A6093A" w:rsidRPr="00DC3C96">
              <w:rPr>
                <w:b/>
                <w:u w:val="single"/>
              </w:rPr>
              <w:t>.</w:t>
            </w:r>
            <w:r w:rsidRPr="00DC3C96">
              <w:rPr>
                <w:b/>
                <w:u w:val="single"/>
              </w:rPr>
              <w:t xml:space="preserve"> Sipas rezultateve të arritura</w:t>
            </w:r>
          </w:p>
          <w:p w14:paraId="72A4B02C" w14:textId="77777777" w:rsidR="00292D13" w:rsidRPr="00DC3C96" w:rsidRDefault="00292D13" w:rsidP="00292D13">
            <w:pPr>
              <w:pStyle w:val="Normal1"/>
              <w:spacing w:after="160" w:line="240" w:lineRule="auto"/>
              <w:jc w:val="both"/>
              <w:rPr>
                <w:rFonts w:ascii="Times New Roman" w:eastAsia="Times New Roman" w:hAnsi="Times New Roman" w:cs="Times New Roman"/>
              </w:rPr>
            </w:pPr>
            <w:r w:rsidRPr="00DC3C96">
              <w:rPr>
                <w:rFonts w:ascii="Times New Roman" w:eastAsia="Times New Roman" w:hAnsi="Times New Roman" w:cs="Times New Roman"/>
                <w:highlight w:val="white"/>
              </w:rPr>
              <w:t xml:space="preserve">            </w:t>
            </w:r>
          </w:p>
          <w:p w14:paraId="33078138" w14:textId="77777777" w:rsidR="00793BE2" w:rsidRPr="00DC3C96" w:rsidRDefault="00793BE2"/>
        </w:tc>
        <w:tc>
          <w:tcPr>
            <w:tcW w:w="6480" w:type="dxa"/>
            <w:gridSpan w:val="2"/>
          </w:tcPr>
          <w:p w14:paraId="41F51749" w14:textId="1D136F62" w:rsidR="00793BE2" w:rsidRPr="00DC3C96" w:rsidRDefault="00337DE2" w:rsidP="00DC3C96">
            <w:pPr>
              <w:pStyle w:val="ListParagraph"/>
              <w:numPr>
                <w:ilvl w:val="0"/>
                <w:numId w:val="18"/>
              </w:numPr>
            </w:pPr>
            <w:r w:rsidRPr="00DC3C96">
              <w:rPr>
                <w:bCs/>
              </w:rPr>
              <w:t>N</w:t>
            </w:r>
            <w:r w:rsidR="00A6093A" w:rsidRPr="00DC3C96">
              <w:rPr>
                <w:bCs/>
              </w:rPr>
              <w:t>xënësit e arsimit profe</w:t>
            </w:r>
            <w:r w:rsidR="00E72ED0" w:rsidRPr="00DC3C96">
              <w:rPr>
                <w:bCs/>
              </w:rPr>
              <w:t>sional që</w:t>
            </w:r>
            <w:r w:rsidR="00E72ED0" w:rsidRPr="00DC3C96">
              <w:t xml:space="preserve"> kanë mbaruar vitin shkollor pa</w:t>
            </w:r>
            <w:r w:rsidR="00A6093A" w:rsidRPr="00DC3C96">
              <w:t>raardhës me notën mesatare 9 (n</w:t>
            </w:r>
            <w:r w:rsidR="009B7135" w:rsidRPr="00DC3C96">
              <w:t>ë</w:t>
            </w:r>
            <w:r w:rsidR="00E72ED0" w:rsidRPr="00DC3C96">
              <w:t>ntë)-10 (dhjetë).</w:t>
            </w:r>
          </w:p>
        </w:tc>
      </w:tr>
      <w:tr w:rsidR="00793BE2" w:rsidRPr="00FB3E57" w14:paraId="778B62E2" w14:textId="77777777" w:rsidTr="007766C2">
        <w:tc>
          <w:tcPr>
            <w:tcW w:w="3690" w:type="dxa"/>
          </w:tcPr>
          <w:p w14:paraId="611C1576" w14:textId="77777777" w:rsidR="00793BE2" w:rsidRPr="00DC3C96" w:rsidRDefault="00793BE2" w:rsidP="00793BE2">
            <w:pPr>
              <w:pStyle w:val="Normal1"/>
              <w:spacing w:after="160" w:line="259" w:lineRule="auto"/>
              <w:jc w:val="both"/>
              <w:rPr>
                <w:rFonts w:ascii="Times New Roman" w:eastAsia="Times New Roman" w:hAnsi="Times New Roman" w:cs="Times New Roman"/>
                <w:u w:val="single"/>
              </w:rPr>
            </w:pPr>
            <w:r w:rsidRPr="00DC3C96">
              <w:rPr>
                <w:rFonts w:ascii="Times New Roman" w:eastAsia="Times New Roman" w:hAnsi="Times New Roman" w:cs="Times New Roman"/>
                <w:b/>
                <w:u w:val="single"/>
              </w:rPr>
              <w:t>3</w:t>
            </w:r>
            <w:r w:rsidR="00A6093A" w:rsidRPr="00DC3C96">
              <w:rPr>
                <w:rFonts w:ascii="Times New Roman" w:eastAsia="Times New Roman" w:hAnsi="Times New Roman" w:cs="Times New Roman"/>
                <w:b/>
                <w:u w:val="single"/>
              </w:rPr>
              <w:t>.</w:t>
            </w:r>
            <w:r w:rsidRPr="00DC3C96">
              <w:rPr>
                <w:rFonts w:ascii="Times New Roman" w:eastAsia="Times New Roman" w:hAnsi="Times New Roman" w:cs="Times New Roman"/>
                <w:b/>
                <w:u w:val="single"/>
              </w:rPr>
              <w:t xml:space="preserve"> Nxënësit jashtë kriterit ekonomik</w:t>
            </w:r>
          </w:p>
          <w:p w14:paraId="0D70310D" w14:textId="77777777" w:rsidR="00E72ED0" w:rsidRPr="00DC3C96" w:rsidRDefault="00292D13" w:rsidP="00E72ED0">
            <w:pPr>
              <w:pStyle w:val="Normal1"/>
              <w:pBdr>
                <w:top w:val="nil"/>
                <w:left w:val="nil"/>
                <w:bottom w:val="nil"/>
                <w:right w:val="nil"/>
                <w:between w:val="nil"/>
              </w:pBdr>
              <w:shd w:val="clear" w:color="auto" w:fill="FFFFFF"/>
              <w:spacing w:after="0" w:line="240" w:lineRule="auto"/>
              <w:jc w:val="both"/>
              <w:rPr>
                <w:rFonts w:ascii="Times New Roman" w:hAnsi="Times New Roman" w:cs="Times New Roman"/>
              </w:rPr>
            </w:pPr>
            <w:r w:rsidRPr="00DC3C96">
              <w:rPr>
                <w:rFonts w:ascii="Times New Roman" w:eastAsia="Times New Roman" w:hAnsi="Times New Roman" w:cs="Times New Roman"/>
                <w:color w:val="424242"/>
              </w:rPr>
              <w:t xml:space="preserve">  </w:t>
            </w:r>
          </w:p>
          <w:p w14:paraId="241689C1" w14:textId="77777777" w:rsidR="00793BE2" w:rsidRPr="00DC3C96" w:rsidRDefault="00793BE2" w:rsidP="00D8150B">
            <w:pPr>
              <w:jc w:val="both"/>
            </w:pPr>
          </w:p>
        </w:tc>
        <w:tc>
          <w:tcPr>
            <w:tcW w:w="6480" w:type="dxa"/>
            <w:gridSpan w:val="2"/>
          </w:tcPr>
          <w:p w14:paraId="68C856A1" w14:textId="79CC307E" w:rsidR="0019209E"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a)</w:t>
            </w:r>
            <w:r w:rsidR="00E72ED0" w:rsidRPr="00DC3C96">
              <w:rPr>
                <w:rFonts w:ascii="Times New Roman" w:eastAsia="Times New Roman" w:hAnsi="Times New Roman" w:cs="Times New Roman"/>
                <w:lang w:val="sq-AL"/>
              </w:rPr>
              <w:t>Nxënësit, të cilët kanë përfituar statusin e jetimit;</w:t>
            </w:r>
          </w:p>
          <w:p w14:paraId="59592801" w14:textId="61D4D6CE"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b)</w:t>
            </w:r>
            <w:r w:rsidR="00E72ED0" w:rsidRPr="00DC3C96">
              <w:rPr>
                <w:rFonts w:ascii="Times New Roman" w:eastAsia="Times New Roman" w:hAnsi="Times New Roman" w:cs="Times New Roman"/>
                <w:lang w:val="sq-AL"/>
              </w:rPr>
              <w:t>Nxënësit, të cilët kanë humbur kujdestarinë prindërore me vendim gjykate të formës së prerë;</w:t>
            </w:r>
          </w:p>
          <w:p w14:paraId="4C60A0A1" w14:textId="15472771" w:rsidR="00E72ED0" w:rsidRPr="00DC3C96" w:rsidRDefault="00337DE2" w:rsidP="00DC3C96">
            <w:pPr>
              <w:pStyle w:val="Normal1"/>
              <w:numPr>
                <w:ilvl w:val="0"/>
                <w:numId w:val="18"/>
              </w:numPr>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c)</w:t>
            </w:r>
            <w:r w:rsidR="00E72ED0" w:rsidRPr="00DC3C96">
              <w:rPr>
                <w:rFonts w:ascii="Times New Roman" w:eastAsia="Times New Roman" w:hAnsi="Times New Roman" w:cs="Times New Roman"/>
                <w:lang w:val="sq-AL"/>
              </w:rPr>
              <w:t>Nxënësit, të cilët gëzojnë statusin ligjor të invalidit paraplegjik dhe tetraplegjik, si dhe nxënësit me aftësi të kufizuara, të vërtetuar nga komisioni mjekoligjor;</w:t>
            </w:r>
          </w:p>
          <w:p w14:paraId="31FF1A67" w14:textId="3359C608"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ç)</w:t>
            </w:r>
            <w:r w:rsidR="00E72ED0" w:rsidRPr="00DC3C96">
              <w:rPr>
                <w:rFonts w:ascii="Times New Roman" w:eastAsia="Times New Roman" w:hAnsi="Times New Roman" w:cs="Times New Roman"/>
                <w:lang w:val="sq-AL"/>
              </w:rPr>
              <w:t>Nxënësit, të cilët gëzojnë statusin ligjor që nuk shikojnë apo nuk dëgjojnë;</w:t>
            </w:r>
          </w:p>
          <w:p w14:paraId="22A4BA0F" w14:textId="55D078EA"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d)</w:t>
            </w:r>
            <w:r w:rsidR="00E72ED0" w:rsidRPr="00DC3C96">
              <w:rPr>
                <w:rFonts w:ascii="Times New Roman" w:eastAsia="Times New Roman" w:hAnsi="Times New Roman" w:cs="Times New Roman"/>
                <w:lang w:val="sq-AL"/>
              </w:rPr>
              <w:t>Nxënësit, fëmijë të personit/personave që gëzojnë statusin e invalidit;</w:t>
            </w:r>
          </w:p>
          <w:p w14:paraId="2482A6B8" w14:textId="68A3B045"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dh)</w:t>
            </w:r>
            <w:r w:rsidR="00E72ED0" w:rsidRPr="00DC3C96">
              <w:rPr>
                <w:rFonts w:ascii="Times New Roman" w:eastAsia="Times New Roman" w:hAnsi="Times New Roman" w:cs="Times New Roman"/>
                <w:lang w:val="sq-AL"/>
              </w:rPr>
              <w:t>Nxënësit e pakicës kombëtare rome dhe egjiptiane, të cilët regjistrohen dhe ndjekin arsimin e mesëm profesional;</w:t>
            </w:r>
          </w:p>
          <w:p w14:paraId="4342AF72" w14:textId="378CDACC"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e)</w:t>
            </w:r>
            <w:r w:rsidR="00E72ED0" w:rsidRPr="00DC3C96">
              <w:rPr>
                <w:rFonts w:ascii="Times New Roman" w:eastAsia="Times New Roman" w:hAnsi="Times New Roman" w:cs="Times New Roman"/>
                <w:lang w:val="sq-AL"/>
              </w:rPr>
              <w:t xml:space="preserve">Nxënësit, të cilët janë identifikuar dhe trajtuar si viktima të </w:t>
            </w:r>
            <w:r w:rsidR="009B7135" w:rsidRPr="00DC3C96">
              <w:rPr>
                <w:rFonts w:ascii="Times New Roman" w:eastAsia="Times New Roman" w:hAnsi="Times New Roman" w:cs="Times New Roman"/>
                <w:lang w:val="sq-AL"/>
              </w:rPr>
              <w:t>trafikut të që</w:t>
            </w:r>
            <w:r w:rsidR="00E72ED0" w:rsidRPr="00DC3C96">
              <w:rPr>
                <w:rFonts w:ascii="Times New Roman" w:eastAsia="Times New Roman" w:hAnsi="Times New Roman" w:cs="Times New Roman"/>
                <w:lang w:val="sq-AL"/>
              </w:rPr>
              <w:t>nieve njerëzore dhe kanë humbur kujdesin prindëror;</w:t>
            </w:r>
          </w:p>
          <w:p w14:paraId="705170A4" w14:textId="0DE60BB5"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lastRenderedPageBreak/>
              <w:t>ë)</w:t>
            </w:r>
            <w:r w:rsidR="00E72ED0" w:rsidRPr="00DC3C96">
              <w:rPr>
                <w:rFonts w:ascii="Times New Roman" w:eastAsia="Times New Roman" w:hAnsi="Times New Roman" w:cs="Times New Roman"/>
                <w:lang w:val="sq-AL"/>
              </w:rPr>
              <w:t>Nxënësit, fëmijë të punonjësve të Policisë së Shtetit, Gardës së Republikës, Shërbimit të Kontrollit të Brendshëm, të Shërbimit të Mbrojtjes nga Zjarri dhe të Shpëtimit, Forcave të Armatosura, Shërbimit Informativ të Shtetit dhe të Policisë së Burgjeve, të cilët kanë humbur jetën në krye dhe për shkak të detyrës;</w:t>
            </w:r>
          </w:p>
          <w:p w14:paraId="7F5B47AC" w14:textId="060D89EB"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f)</w:t>
            </w:r>
            <w:r w:rsidR="00E72ED0" w:rsidRPr="00DC3C96">
              <w:rPr>
                <w:rFonts w:ascii="Times New Roman" w:eastAsia="Times New Roman" w:hAnsi="Times New Roman" w:cs="Times New Roman"/>
                <w:lang w:val="sq-AL"/>
              </w:rPr>
              <w:t>Nxënëset (vajza), të cilat ndjekin drejtimet mësimore mekanikë, elektroteknikë, elektronikë, përpunim druri, gjeodezi, shërbim mjete transporti, termo-hidraulikë;</w:t>
            </w:r>
          </w:p>
          <w:p w14:paraId="6BD99AAD" w14:textId="558BDF64" w:rsidR="00E72ED0" w:rsidRPr="00DC3C96" w:rsidRDefault="00337DE2" w:rsidP="00DC3C96">
            <w:pPr>
              <w:pStyle w:val="Normal1"/>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g)</w:t>
            </w:r>
            <w:r w:rsidR="00E72ED0" w:rsidRPr="00DC3C96">
              <w:rPr>
                <w:rFonts w:ascii="Times New Roman" w:eastAsia="Times New Roman" w:hAnsi="Times New Roman" w:cs="Times New Roman"/>
                <w:lang w:val="sq-AL"/>
              </w:rPr>
              <w:t>Nxënësit me një prind, kur njëri prej prindërve nuk jeton.</w:t>
            </w:r>
          </w:p>
          <w:p w14:paraId="160FCF2B" w14:textId="6653C2C9" w:rsidR="00793BE2" w:rsidRPr="00DC3C96" w:rsidRDefault="00337DE2" w:rsidP="00DC3C96">
            <w:pPr>
              <w:pStyle w:val="Normal1"/>
              <w:numPr>
                <w:ilvl w:val="0"/>
                <w:numId w:val="18"/>
              </w:numPr>
              <w:pBdr>
                <w:top w:val="nil"/>
                <w:left w:val="nil"/>
                <w:bottom w:val="nil"/>
                <w:right w:val="nil"/>
                <w:between w:val="nil"/>
              </w:pBdr>
              <w:shd w:val="clear" w:color="auto" w:fill="FFFFFF"/>
              <w:spacing w:after="240" w:line="240" w:lineRule="auto"/>
              <w:jc w:val="both"/>
              <w:rPr>
                <w:rFonts w:ascii="Times New Roman" w:eastAsia="Times New Roman" w:hAnsi="Times New Roman" w:cs="Times New Roman"/>
                <w:lang w:val="sq-AL"/>
              </w:rPr>
            </w:pPr>
            <w:r w:rsidRPr="00DC3C96">
              <w:rPr>
                <w:rFonts w:ascii="Times New Roman" w:hAnsi="Times New Roman" w:cs="Times New Roman"/>
                <w:lang w:val="sq-AL"/>
              </w:rPr>
              <w:t>gj)</w:t>
            </w:r>
            <w:r w:rsidR="00E72ED0" w:rsidRPr="00DC3C96">
              <w:rPr>
                <w:rFonts w:ascii="Times New Roman" w:hAnsi="Times New Roman" w:cs="Times New Roman"/>
                <w:lang w:val="sq-AL"/>
              </w:rPr>
              <w:t>Nxënëset, të cilat regjistrohen në arsimin profesional në të gjitha drejtimet mësimore, përjashtuar ato që përfitojnë nga shkronja “ f</w:t>
            </w:r>
            <w:r w:rsidR="00B522F7" w:rsidRPr="00DC3C96">
              <w:rPr>
                <w:rFonts w:ascii="Times New Roman" w:hAnsi="Times New Roman" w:cs="Times New Roman"/>
                <w:lang w:val="sq-AL"/>
              </w:rPr>
              <w:t xml:space="preserve"> ” e këtij vendimi, tra</w:t>
            </w:r>
            <w:r w:rsidR="00E72ED0" w:rsidRPr="00DC3C96">
              <w:rPr>
                <w:rFonts w:ascii="Times New Roman" w:hAnsi="Times New Roman" w:cs="Times New Roman"/>
                <w:lang w:val="sq-AL"/>
              </w:rPr>
              <w:t>jtohen me 50% të bursës.</w:t>
            </w:r>
          </w:p>
        </w:tc>
      </w:tr>
      <w:tr w:rsidR="00A9312E" w:rsidRPr="00FB3E57" w14:paraId="482F4306" w14:textId="77777777" w:rsidTr="007766C2">
        <w:tc>
          <w:tcPr>
            <w:tcW w:w="3690" w:type="dxa"/>
          </w:tcPr>
          <w:p w14:paraId="395D7622" w14:textId="77777777" w:rsidR="002078DB" w:rsidRPr="00DC3C96" w:rsidRDefault="00E72ED0" w:rsidP="002078DB">
            <w:pPr>
              <w:pStyle w:val="Normal1"/>
              <w:jc w:val="both"/>
              <w:rPr>
                <w:rFonts w:ascii="Times New Roman" w:eastAsia="Times New Roman" w:hAnsi="Times New Roman" w:cs="Times New Roman"/>
                <w:u w:val="single"/>
                <w:lang w:val="sq-AL"/>
              </w:rPr>
            </w:pPr>
            <w:r w:rsidRPr="00DC3C96">
              <w:rPr>
                <w:rFonts w:ascii="Times New Roman" w:eastAsia="Times New Roman" w:hAnsi="Times New Roman" w:cs="Times New Roman"/>
                <w:b/>
                <w:u w:val="single"/>
                <w:lang w:val="sq-AL"/>
              </w:rPr>
              <w:lastRenderedPageBreak/>
              <w:t>4 S</w:t>
            </w:r>
            <w:r w:rsidR="002078DB" w:rsidRPr="00DC3C96">
              <w:rPr>
                <w:rFonts w:ascii="Times New Roman" w:eastAsia="Times New Roman" w:hAnsi="Times New Roman" w:cs="Times New Roman"/>
                <w:b/>
                <w:u w:val="single"/>
                <w:lang w:val="sq-AL"/>
              </w:rPr>
              <w:t>ipas degëve parësore të zhvillimit ekonomik të vendit dhe vendbanimit të përhershëm</w:t>
            </w:r>
          </w:p>
          <w:p w14:paraId="5189BDE8" w14:textId="77777777" w:rsidR="00A9312E" w:rsidRPr="00DC3C96" w:rsidRDefault="00A9312E" w:rsidP="00793BE2">
            <w:pPr>
              <w:pStyle w:val="Normal1"/>
              <w:spacing w:after="160" w:line="259" w:lineRule="auto"/>
              <w:jc w:val="both"/>
              <w:rPr>
                <w:rFonts w:ascii="Times New Roman" w:eastAsia="Times New Roman" w:hAnsi="Times New Roman" w:cs="Times New Roman"/>
                <w:b/>
                <w:u w:val="single"/>
                <w:lang w:val="sq-AL"/>
              </w:rPr>
            </w:pPr>
          </w:p>
        </w:tc>
        <w:tc>
          <w:tcPr>
            <w:tcW w:w="6480" w:type="dxa"/>
            <w:gridSpan w:val="2"/>
          </w:tcPr>
          <w:p w14:paraId="2C475908" w14:textId="3BCDA8F7" w:rsidR="00A9312E" w:rsidRPr="00DC3C96" w:rsidRDefault="0019209E" w:rsidP="00DC3C96">
            <w:pPr>
              <w:pStyle w:val="Normal1"/>
              <w:numPr>
                <w:ilvl w:val="0"/>
                <w:numId w:val="18"/>
              </w:numPr>
              <w:pBdr>
                <w:top w:val="nil"/>
                <w:left w:val="nil"/>
                <w:bottom w:val="nil"/>
                <w:right w:val="nil"/>
                <w:between w:val="nil"/>
              </w:pBdr>
              <w:shd w:val="clear" w:color="auto" w:fill="FFFFFF"/>
              <w:spacing w:after="240" w:line="240" w:lineRule="auto"/>
              <w:jc w:val="both"/>
              <w:rPr>
                <w:rFonts w:ascii="Times New Roman" w:eastAsia="Times New Roman" w:hAnsi="Times New Roman" w:cs="Times New Roman"/>
                <w:lang w:val="sq-AL"/>
              </w:rPr>
            </w:pPr>
            <w:r w:rsidRPr="00DC3C96">
              <w:rPr>
                <w:rFonts w:ascii="Times New Roman" w:eastAsia="Times New Roman" w:hAnsi="Times New Roman" w:cs="Times New Roman"/>
                <w:lang w:val="sq-AL"/>
              </w:rPr>
              <w:t>N</w:t>
            </w:r>
            <w:r w:rsidR="00E72ED0" w:rsidRPr="00DC3C96">
              <w:rPr>
                <w:rFonts w:ascii="Times New Roman" w:eastAsia="Times New Roman" w:hAnsi="Times New Roman" w:cs="Times New Roman"/>
                <w:lang w:val="sq-AL"/>
              </w:rPr>
              <w:t>xënësit, të cilët ndjekin me kohë të plotë arsimin profesional në drejtimet mësimore bujqësi, veterinari, pyje, ndërtim, peshkim, detari, gjeologji-miniera dhe shpim e shfrytëzim i vendburimeve të naftës dhe gazit;</w:t>
            </w:r>
          </w:p>
        </w:tc>
      </w:tr>
      <w:tr w:rsidR="002078DB" w:rsidRPr="00FB3E57" w14:paraId="14E0E472" w14:textId="77777777" w:rsidTr="007766C2">
        <w:tc>
          <w:tcPr>
            <w:tcW w:w="3690" w:type="dxa"/>
          </w:tcPr>
          <w:p w14:paraId="011E0759" w14:textId="77777777" w:rsidR="002078DB" w:rsidRPr="00DC3C96" w:rsidRDefault="00E72ED0" w:rsidP="00E72ED0">
            <w:pPr>
              <w:pStyle w:val="Normal1"/>
              <w:spacing w:after="160" w:line="240" w:lineRule="auto"/>
              <w:jc w:val="both"/>
              <w:rPr>
                <w:rFonts w:ascii="Times New Roman" w:eastAsia="Times New Roman" w:hAnsi="Times New Roman" w:cs="Times New Roman"/>
                <w:b/>
              </w:rPr>
            </w:pPr>
            <w:r w:rsidRPr="00DC3C96">
              <w:rPr>
                <w:rFonts w:ascii="Times New Roman" w:eastAsia="Times New Roman" w:hAnsi="Times New Roman" w:cs="Times New Roman"/>
                <w:b/>
              </w:rPr>
              <w:t>6</w:t>
            </w:r>
            <w:r w:rsidR="002078DB" w:rsidRPr="00DC3C96">
              <w:rPr>
                <w:rFonts w:ascii="Times New Roman" w:eastAsia="Times New Roman" w:hAnsi="Times New Roman" w:cs="Times New Roman"/>
                <w:b/>
              </w:rPr>
              <w:t>.  Nxënësit e shkollave profesionale</w:t>
            </w:r>
          </w:p>
        </w:tc>
        <w:tc>
          <w:tcPr>
            <w:tcW w:w="6480" w:type="dxa"/>
            <w:gridSpan w:val="2"/>
          </w:tcPr>
          <w:p w14:paraId="780C8F43" w14:textId="77777777" w:rsidR="002078DB" w:rsidRPr="00DC3C96" w:rsidRDefault="00E72ED0" w:rsidP="00DC3C96">
            <w:pPr>
              <w:pStyle w:val="ListParagraph"/>
              <w:numPr>
                <w:ilvl w:val="0"/>
                <w:numId w:val="18"/>
              </w:numPr>
            </w:pPr>
            <w:r w:rsidRPr="00DC3C96">
              <w:t>Nxënësit e shkollave profesionale, të cilët ndjekin vitin e dytë në drejtimet mësimore bujqësi, veterinari, pyje, ndërtim, peshkim, detari, gjeologji-miniera dhe shpim e shfrytëzim i vendburimeve të naftës dhe gazit, dhe nxënëset (vajza), sipas shkronjës “f”, të pikës 2.3, të cilët kanë përfituar bursë në vitin e parë dhe në vitin shkollor paraardhës nuk rezultojnë mbetës, përfitojnë bursë deri në përfundim të viteve të shkollimit</w:t>
            </w:r>
          </w:p>
        </w:tc>
      </w:tr>
      <w:tr w:rsidR="00845BD2" w:rsidRPr="00FB3E57" w14:paraId="6C070214" w14:textId="77777777" w:rsidTr="00DC3C96">
        <w:trPr>
          <w:trHeight w:val="6654"/>
        </w:trPr>
        <w:tc>
          <w:tcPr>
            <w:tcW w:w="10170" w:type="dxa"/>
            <w:gridSpan w:val="3"/>
          </w:tcPr>
          <w:p w14:paraId="6D38CE3F" w14:textId="77777777" w:rsidR="00CA001A" w:rsidRPr="00DC3C96" w:rsidRDefault="00CA001A" w:rsidP="00E72ED0">
            <w:pPr>
              <w:pStyle w:val="Normal1"/>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u w:val="single"/>
                <w:lang w:val="sq-AL"/>
              </w:rPr>
            </w:pPr>
          </w:p>
          <w:p w14:paraId="6AF658B8" w14:textId="45C68DC0" w:rsidR="00E72ED0" w:rsidRPr="00DC3C96" w:rsidRDefault="000C52C1" w:rsidP="00E72ED0">
            <w:pPr>
              <w:pStyle w:val="Normal1"/>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lang w:val="sq-AL"/>
              </w:rPr>
            </w:pPr>
            <w:r w:rsidRPr="00DC3C96">
              <w:rPr>
                <w:rFonts w:ascii="Times New Roman" w:eastAsia="Times New Roman" w:hAnsi="Times New Roman" w:cs="Times New Roman"/>
                <w:b/>
                <w:u w:val="single"/>
                <w:lang w:val="sq-AL"/>
              </w:rPr>
              <w:t>Shënim:  Nxënësit e të gjitha kategorive të mësipërme nuk përfitojnë bursë ose humbasin të drejtën e përfitimit të saj kur</w:t>
            </w:r>
            <w:r w:rsidRPr="00DC3C96">
              <w:rPr>
                <w:rFonts w:ascii="Times New Roman" w:eastAsia="Times New Roman" w:hAnsi="Times New Roman" w:cs="Times New Roman"/>
                <w:b/>
                <w:lang w:val="sq-AL"/>
              </w:rPr>
              <w:t>:</w:t>
            </w:r>
          </w:p>
          <w:p w14:paraId="07B6868E" w14:textId="77777777" w:rsidR="00E72ED0" w:rsidRPr="00DC3C96" w:rsidRDefault="000C52C1" w:rsidP="00E72ED0">
            <w:pPr>
              <w:pStyle w:val="Normal1"/>
              <w:numPr>
                <w:ilvl w:val="0"/>
                <w:numId w:val="16"/>
              </w:numPr>
              <w:pBdr>
                <w:top w:val="nil"/>
                <w:left w:val="nil"/>
                <w:bottom w:val="nil"/>
                <w:right w:val="nil"/>
                <w:between w:val="nil"/>
              </w:pBdr>
              <w:shd w:val="clear" w:color="auto" w:fill="FFFFFF"/>
              <w:spacing w:after="0" w:line="240" w:lineRule="auto"/>
              <w:jc w:val="both"/>
              <w:rPr>
                <w:rFonts w:ascii="Times New Roman" w:hAnsi="Times New Roman" w:cs="Times New Roman"/>
                <w:color w:val="000000"/>
                <w:lang w:val="sq-AL"/>
              </w:rPr>
            </w:pPr>
            <w:r w:rsidRPr="00DC3C96">
              <w:rPr>
                <w:rFonts w:ascii="Times New Roman" w:hAnsi="Times New Roman" w:cs="Times New Roman"/>
                <w:color w:val="000000"/>
                <w:lang w:val="sq-AL"/>
              </w:rPr>
              <w:t>janë ndarë nga trungu familjar;</w:t>
            </w:r>
          </w:p>
          <w:p w14:paraId="0054A4DF" w14:textId="77777777" w:rsidR="00E72ED0" w:rsidRPr="00DC3C96" w:rsidRDefault="000C52C1" w:rsidP="00E72ED0">
            <w:pPr>
              <w:pStyle w:val="Normal1"/>
              <w:numPr>
                <w:ilvl w:val="0"/>
                <w:numId w:val="16"/>
              </w:numPr>
              <w:pBdr>
                <w:top w:val="nil"/>
                <w:left w:val="nil"/>
                <w:bottom w:val="nil"/>
                <w:right w:val="nil"/>
                <w:between w:val="nil"/>
              </w:pBdr>
              <w:shd w:val="clear" w:color="auto" w:fill="FFFFFF"/>
              <w:spacing w:after="0" w:line="240" w:lineRule="auto"/>
              <w:jc w:val="both"/>
              <w:rPr>
                <w:rFonts w:ascii="Times New Roman" w:hAnsi="Times New Roman" w:cs="Times New Roman"/>
                <w:color w:val="000000"/>
                <w:lang w:val="it-IT"/>
              </w:rPr>
            </w:pPr>
            <w:r w:rsidRPr="00DC3C96">
              <w:rPr>
                <w:rFonts w:ascii="Times New Roman" w:hAnsi="Times New Roman" w:cs="Times New Roman"/>
                <w:color w:val="000000"/>
                <w:lang w:val="it-IT"/>
              </w:rPr>
              <w:t>familjet e tyre ushtrojnë veprimtari private;</w:t>
            </w:r>
          </w:p>
          <w:p w14:paraId="4A45A3BA" w14:textId="7636E485" w:rsidR="000C52C1" w:rsidRPr="00DC3C96" w:rsidRDefault="000C52C1" w:rsidP="00E72ED0">
            <w:pPr>
              <w:pStyle w:val="Normal1"/>
              <w:numPr>
                <w:ilvl w:val="0"/>
                <w:numId w:val="16"/>
              </w:numPr>
              <w:pBdr>
                <w:top w:val="nil"/>
                <w:left w:val="nil"/>
                <w:bottom w:val="nil"/>
                <w:right w:val="nil"/>
                <w:between w:val="nil"/>
              </w:pBdr>
              <w:shd w:val="clear" w:color="auto" w:fill="FFFFFF"/>
              <w:spacing w:after="0" w:line="240" w:lineRule="auto"/>
              <w:jc w:val="both"/>
              <w:rPr>
                <w:rFonts w:ascii="Times New Roman" w:hAnsi="Times New Roman" w:cs="Times New Roman"/>
                <w:color w:val="000000"/>
                <w:lang w:val="it-IT"/>
              </w:rPr>
            </w:pPr>
            <w:r w:rsidRPr="00DC3C96">
              <w:rPr>
                <w:rFonts w:ascii="Times New Roman" w:hAnsi="Times New Roman" w:cs="Times New Roman"/>
                <w:color w:val="000000"/>
                <w:lang w:val="it-IT"/>
              </w:rPr>
              <w:t>deklarohen mbetës apo përsëritës dhe humbasin vitin shkollor për arsye të rezultateve jokaluese.</w:t>
            </w:r>
            <w:r w:rsidR="00DC3C96" w:rsidRPr="00DC3C96">
              <w:rPr>
                <w:rFonts w:ascii="Times New Roman" w:eastAsia="Times New Roman" w:hAnsi="Times New Roman" w:cs="Times New Roman"/>
                <w:i/>
                <w:iCs/>
                <w:color w:val="000000"/>
                <w:lang w:val="it-IT"/>
              </w:rPr>
              <w:t xml:space="preserve"> </w:t>
            </w:r>
            <w:r w:rsidR="00DC3C96" w:rsidRPr="00DC3C96">
              <w:rPr>
                <w:rFonts w:ascii="Times New Roman" w:hAnsi="Times New Roman" w:cs="Times New Roman"/>
                <w:i/>
                <w:iCs/>
                <w:color w:val="000000"/>
                <w:lang w:val="it-IT"/>
              </w:rPr>
              <w:t xml:space="preserve">Për nxënësit në arsimin profesional zbatohen shkronjat “a” dhe “b”, të pikës 3. Humbja </w:t>
            </w:r>
            <w:r w:rsidR="00DC3C96" w:rsidRPr="00DC3C96">
              <w:rPr>
                <w:rFonts w:ascii="Times New Roman" w:hAnsi="Times New Roman" w:cs="Times New Roman"/>
                <w:i/>
                <w:iCs/>
                <w:color w:val="000000"/>
                <w:lang w:val="sq-AL"/>
              </w:rPr>
              <w:t xml:space="preserve">e bursës për rezultate shkollore </w:t>
            </w:r>
            <w:r w:rsidR="00DC3C96" w:rsidRPr="00DC3C96">
              <w:rPr>
                <w:rFonts w:ascii="Times New Roman" w:hAnsi="Times New Roman" w:cs="Times New Roman"/>
                <w:b/>
                <w:bCs/>
                <w:i/>
                <w:iCs/>
                <w:color w:val="000000"/>
                <w:lang w:val="sq-AL"/>
              </w:rPr>
              <w:t>zbatohet vetëm në rast përsëritjeje të vitit shkollor</w:t>
            </w:r>
            <w:r w:rsidR="00DC3C96" w:rsidRPr="00DC3C96">
              <w:rPr>
                <w:rFonts w:ascii="Times New Roman" w:hAnsi="Times New Roman" w:cs="Times New Roman"/>
                <w:i/>
                <w:iCs/>
                <w:color w:val="000000"/>
                <w:lang w:val="sq-AL"/>
              </w:rPr>
              <w:t>.”</w:t>
            </w:r>
          </w:p>
          <w:p w14:paraId="6CA6F08F" w14:textId="77777777" w:rsidR="000C52C1" w:rsidRPr="00DC3C96" w:rsidRDefault="000C52C1" w:rsidP="006A15BC">
            <w:pPr>
              <w:pStyle w:val="TableParagraph"/>
              <w:spacing w:line="276" w:lineRule="auto"/>
              <w:ind w:right="240"/>
              <w:jc w:val="center"/>
              <w:rPr>
                <w:b/>
              </w:rPr>
            </w:pPr>
          </w:p>
          <w:p w14:paraId="5B678BF1" w14:textId="77777777" w:rsidR="000C52C1" w:rsidRPr="00DC3C96" w:rsidRDefault="000C52C1" w:rsidP="000C52C1">
            <w:pPr>
              <w:pStyle w:val="TableParagraph"/>
              <w:ind w:right="106"/>
              <w:jc w:val="both"/>
              <w:rPr>
                <w:b/>
              </w:rPr>
            </w:pPr>
            <w:r w:rsidRPr="00DC3C96">
              <w:rPr>
                <w:b/>
                <w:w w:val="95"/>
              </w:rPr>
              <w:t>Deklaroj vërtetësinë e të dhënave të paraqitura. Jam i/e vetëdijshëm se, në rast deklarimi të të dhënave të pavërteta</w:t>
            </w:r>
            <w:r w:rsidRPr="00DC3C96">
              <w:rPr>
                <w:b/>
                <w:spacing w:val="1"/>
                <w:w w:val="95"/>
              </w:rPr>
              <w:t xml:space="preserve"> </w:t>
            </w:r>
            <w:r w:rsidRPr="00DC3C96">
              <w:rPr>
                <w:b/>
              </w:rPr>
              <w:t>apo</w:t>
            </w:r>
            <w:r w:rsidRPr="00DC3C96">
              <w:rPr>
                <w:b/>
                <w:spacing w:val="1"/>
              </w:rPr>
              <w:t xml:space="preserve"> </w:t>
            </w:r>
            <w:r w:rsidRPr="00DC3C96">
              <w:rPr>
                <w:b/>
              </w:rPr>
              <w:t>të</w:t>
            </w:r>
            <w:r w:rsidRPr="00DC3C96">
              <w:rPr>
                <w:b/>
                <w:spacing w:val="1"/>
              </w:rPr>
              <w:t xml:space="preserve"> </w:t>
            </w:r>
            <w:r w:rsidRPr="00DC3C96">
              <w:rPr>
                <w:b/>
              </w:rPr>
              <w:t>paraqitjes</w:t>
            </w:r>
            <w:r w:rsidRPr="00DC3C96">
              <w:rPr>
                <w:b/>
                <w:spacing w:val="1"/>
              </w:rPr>
              <w:t xml:space="preserve"> </w:t>
            </w:r>
            <w:r w:rsidRPr="00DC3C96">
              <w:rPr>
                <w:b/>
              </w:rPr>
              <w:t>së</w:t>
            </w:r>
            <w:r w:rsidRPr="00DC3C96">
              <w:rPr>
                <w:b/>
                <w:spacing w:val="1"/>
              </w:rPr>
              <w:t xml:space="preserve"> </w:t>
            </w:r>
            <w:r w:rsidRPr="00DC3C96">
              <w:rPr>
                <w:b/>
              </w:rPr>
              <w:t>dokumenteve</w:t>
            </w:r>
            <w:r w:rsidRPr="00DC3C96">
              <w:rPr>
                <w:b/>
                <w:spacing w:val="1"/>
              </w:rPr>
              <w:t xml:space="preserve"> </w:t>
            </w:r>
            <w:r w:rsidRPr="00DC3C96">
              <w:rPr>
                <w:b/>
              </w:rPr>
              <w:t>të</w:t>
            </w:r>
            <w:r w:rsidRPr="00DC3C96">
              <w:rPr>
                <w:b/>
                <w:spacing w:val="1"/>
              </w:rPr>
              <w:t xml:space="preserve"> </w:t>
            </w:r>
            <w:r w:rsidRPr="00DC3C96">
              <w:rPr>
                <w:b/>
              </w:rPr>
              <w:t>falsifikuara</w:t>
            </w:r>
            <w:r w:rsidRPr="00DC3C96">
              <w:rPr>
                <w:b/>
                <w:spacing w:val="1"/>
              </w:rPr>
              <w:t xml:space="preserve"> </w:t>
            </w:r>
            <w:r w:rsidRPr="00DC3C96">
              <w:rPr>
                <w:b/>
              </w:rPr>
              <w:t>apo</w:t>
            </w:r>
            <w:r w:rsidRPr="00DC3C96">
              <w:rPr>
                <w:b/>
                <w:spacing w:val="1"/>
              </w:rPr>
              <w:t xml:space="preserve"> </w:t>
            </w:r>
            <w:r w:rsidRPr="00DC3C96">
              <w:rPr>
                <w:b/>
              </w:rPr>
              <w:t>me</w:t>
            </w:r>
            <w:r w:rsidRPr="00DC3C96">
              <w:rPr>
                <w:b/>
                <w:spacing w:val="1"/>
              </w:rPr>
              <w:t xml:space="preserve"> </w:t>
            </w:r>
            <w:r w:rsidRPr="00DC3C96">
              <w:rPr>
                <w:b/>
              </w:rPr>
              <w:t>të</w:t>
            </w:r>
            <w:r w:rsidRPr="00DC3C96">
              <w:rPr>
                <w:b/>
                <w:spacing w:val="1"/>
              </w:rPr>
              <w:t xml:space="preserve"> </w:t>
            </w:r>
            <w:r w:rsidRPr="00DC3C96">
              <w:rPr>
                <w:b/>
              </w:rPr>
              <w:t>dhëna</w:t>
            </w:r>
            <w:r w:rsidRPr="00DC3C96">
              <w:rPr>
                <w:b/>
                <w:spacing w:val="1"/>
              </w:rPr>
              <w:t xml:space="preserve"> </w:t>
            </w:r>
            <w:r w:rsidRPr="00DC3C96">
              <w:rPr>
                <w:b/>
              </w:rPr>
              <w:t>jo</w:t>
            </w:r>
            <w:r w:rsidRPr="00DC3C96">
              <w:rPr>
                <w:b/>
                <w:spacing w:val="1"/>
              </w:rPr>
              <w:t xml:space="preserve"> </w:t>
            </w:r>
            <w:r w:rsidRPr="00DC3C96">
              <w:rPr>
                <w:b/>
              </w:rPr>
              <w:t>të</w:t>
            </w:r>
            <w:r w:rsidRPr="00DC3C96">
              <w:rPr>
                <w:b/>
                <w:spacing w:val="1"/>
              </w:rPr>
              <w:t xml:space="preserve"> </w:t>
            </w:r>
            <w:r w:rsidRPr="00DC3C96">
              <w:rPr>
                <w:b/>
              </w:rPr>
              <w:t>vërteta,</w:t>
            </w:r>
            <w:r w:rsidRPr="00DC3C96">
              <w:rPr>
                <w:b/>
                <w:spacing w:val="1"/>
              </w:rPr>
              <w:t xml:space="preserve"> </w:t>
            </w:r>
            <w:r w:rsidRPr="00DC3C96">
              <w:rPr>
                <w:b/>
              </w:rPr>
              <w:t>jam subjekt</w:t>
            </w:r>
            <w:r w:rsidRPr="00DC3C96">
              <w:rPr>
                <w:b/>
                <w:spacing w:val="1"/>
              </w:rPr>
              <w:t xml:space="preserve"> </w:t>
            </w:r>
            <w:r w:rsidRPr="00DC3C96">
              <w:rPr>
                <w:b/>
              </w:rPr>
              <w:t>i</w:t>
            </w:r>
            <w:r w:rsidRPr="00DC3C96">
              <w:rPr>
                <w:b/>
                <w:spacing w:val="1"/>
              </w:rPr>
              <w:t xml:space="preserve"> </w:t>
            </w:r>
            <w:r w:rsidRPr="00DC3C96">
              <w:rPr>
                <w:b/>
              </w:rPr>
              <w:t>masave</w:t>
            </w:r>
            <w:r w:rsidRPr="00DC3C96">
              <w:rPr>
                <w:b/>
                <w:spacing w:val="1"/>
              </w:rPr>
              <w:t xml:space="preserve"> </w:t>
            </w:r>
            <w:r w:rsidRPr="00DC3C96">
              <w:rPr>
                <w:b/>
              </w:rPr>
              <w:t>të</w:t>
            </w:r>
            <w:r w:rsidRPr="00DC3C96">
              <w:rPr>
                <w:b/>
                <w:spacing w:val="1"/>
              </w:rPr>
              <w:t xml:space="preserve"> </w:t>
            </w:r>
            <w:r w:rsidRPr="00DC3C96">
              <w:rPr>
                <w:b/>
              </w:rPr>
              <w:t>parashikuara në aktet</w:t>
            </w:r>
            <w:r w:rsidRPr="00DC3C96">
              <w:rPr>
                <w:b/>
                <w:spacing w:val="1"/>
              </w:rPr>
              <w:t xml:space="preserve"> </w:t>
            </w:r>
            <w:r w:rsidRPr="00DC3C96">
              <w:rPr>
                <w:b/>
              </w:rPr>
              <w:t>ligjore e nënligjore në fuqi.</w:t>
            </w:r>
          </w:p>
          <w:p w14:paraId="2E708F44" w14:textId="09CE2764" w:rsidR="000C52C1" w:rsidRPr="00DC3C96" w:rsidRDefault="000C52C1" w:rsidP="000C52C1">
            <w:pPr>
              <w:pStyle w:val="TableParagraph"/>
              <w:spacing w:line="276" w:lineRule="auto"/>
              <w:ind w:right="240"/>
              <w:jc w:val="both"/>
              <w:rPr>
                <w:b/>
                <w:bCs/>
              </w:rPr>
            </w:pPr>
            <w:r w:rsidRPr="00DC3C96">
              <w:rPr>
                <w:b/>
              </w:rPr>
              <w:t>Pranoj</w:t>
            </w:r>
            <w:r w:rsidRPr="00DC3C96">
              <w:rPr>
                <w:b/>
                <w:spacing w:val="-4"/>
              </w:rPr>
              <w:t xml:space="preserve"> </w:t>
            </w:r>
            <w:r w:rsidRPr="00DC3C96">
              <w:rPr>
                <w:b/>
              </w:rPr>
              <w:t>të</w:t>
            </w:r>
            <w:r w:rsidRPr="00DC3C96">
              <w:rPr>
                <w:b/>
                <w:spacing w:val="-4"/>
              </w:rPr>
              <w:t xml:space="preserve"> </w:t>
            </w:r>
            <w:r w:rsidRPr="00DC3C96">
              <w:rPr>
                <w:b/>
              </w:rPr>
              <w:t>lidh</w:t>
            </w:r>
            <w:r w:rsidRPr="00DC3C96">
              <w:rPr>
                <w:b/>
                <w:spacing w:val="-2"/>
              </w:rPr>
              <w:t xml:space="preserve"> </w:t>
            </w:r>
            <w:r w:rsidRPr="00DC3C96">
              <w:rPr>
                <w:b/>
              </w:rPr>
              <w:t>marrëveshje</w:t>
            </w:r>
            <w:r w:rsidRPr="00DC3C96">
              <w:rPr>
                <w:b/>
                <w:spacing w:val="-4"/>
              </w:rPr>
              <w:t xml:space="preserve"> </w:t>
            </w:r>
            <w:r w:rsidRPr="00DC3C96">
              <w:rPr>
                <w:b/>
              </w:rPr>
              <w:t>për</w:t>
            </w:r>
            <w:r w:rsidRPr="00DC3C96">
              <w:rPr>
                <w:b/>
                <w:spacing w:val="-4"/>
              </w:rPr>
              <w:t xml:space="preserve"> </w:t>
            </w:r>
            <w:r w:rsidRPr="00DC3C96">
              <w:rPr>
                <w:b/>
              </w:rPr>
              <w:t>përfitimin</w:t>
            </w:r>
            <w:r w:rsidRPr="00DC3C96">
              <w:rPr>
                <w:b/>
                <w:spacing w:val="-5"/>
              </w:rPr>
              <w:t xml:space="preserve"> </w:t>
            </w:r>
            <w:r w:rsidRPr="00DC3C96">
              <w:rPr>
                <w:b/>
              </w:rPr>
              <w:t>e</w:t>
            </w:r>
            <w:r w:rsidRPr="00DC3C96">
              <w:rPr>
                <w:b/>
                <w:spacing w:val="-1"/>
              </w:rPr>
              <w:t xml:space="preserve"> </w:t>
            </w:r>
            <w:r w:rsidRPr="00DC3C96">
              <w:rPr>
                <w:b/>
              </w:rPr>
              <w:t>mbështetjes</w:t>
            </w:r>
            <w:r w:rsidRPr="00DC3C96">
              <w:rPr>
                <w:b/>
                <w:spacing w:val="-5"/>
              </w:rPr>
              <w:t xml:space="preserve"> </w:t>
            </w:r>
            <w:r w:rsidRPr="00DC3C96">
              <w:rPr>
                <w:b/>
              </w:rPr>
              <w:t>financiare,</w:t>
            </w:r>
            <w:r w:rsidRPr="00DC3C96">
              <w:rPr>
                <w:b/>
                <w:spacing w:val="-4"/>
              </w:rPr>
              <w:t xml:space="preserve"> </w:t>
            </w:r>
            <w:r w:rsidRPr="00DC3C96">
              <w:rPr>
                <w:b/>
              </w:rPr>
              <w:t>sipas</w:t>
            </w:r>
            <w:r w:rsidRPr="00DC3C96">
              <w:rPr>
                <w:b/>
                <w:spacing w:val="-3"/>
              </w:rPr>
              <w:t xml:space="preserve"> </w:t>
            </w:r>
            <w:r w:rsidRPr="00DC3C96">
              <w:rPr>
                <w:b/>
              </w:rPr>
              <w:t>përcaktimeve</w:t>
            </w:r>
            <w:r w:rsidRPr="00DC3C96">
              <w:rPr>
                <w:b/>
                <w:spacing w:val="-4"/>
              </w:rPr>
              <w:t xml:space="preserve"> </w:t>
            </w:r>
            <w:r w:rsidRPr="00DC3C96">
              <w:rPr>
                <w:b/>
              </w:rPr>
              <w:t>të</w:t>
            </w:r>
            <w:r w:rsidRPr="00DC3C96">
              <w:rPr>
                <w:b/>
                <w:spacing w:val="7"/>
              </w:rPr>
              <w:t xml:space="preserve"> </w:t>
            </w:r>
            <w:r w:rsidRPr="00DC3C96">
              <w:rPr>
                <w:b/>
              </w:rPr>
              <w:t>Vendimit</w:t>
            </w:r>
            <w:r w:rsidRPr="00DC3C96">
              <w:rPr>
                <w:b/>
                <w:spacing w:val="-48"/>
              </w:rPr>
              <w:t xml:space="preserve"> </w:t>
            </w:r>
            <w:r w:rsidR="00CA001A" w:rsidRPr="00DC3C96">
              <w:rPr>
                <w:b/>
                <w:spacing w:val="-48"/>
              </w:rPr>
              <w:t xml:space="preserve">   </w:t>
            </w:r>
            <w:r w:rsidRPr="00DC3C96">
              <w:rPr>
                <w:b/>
              </w:rPr>
              <w:t>Nr.</w:t>
            </w:r>
            <w:r w:rsidRPr="00DC3C96">
              <w:rPr>
                <w:b/>
                <w:spacing w:val="-6"/>
              </w:rPr>
              <w:t xml:space="preserve"> </w:t>
            </w:r>
            <w:r w:rsidRPr="00DC3C96">
              <w:rPr>
                <w:b/>
              </w:rPr>
              <w:t>666,</w:t>
            </w:r>
            <w:r w:rsidRPr="00DC3C96">
              <w:rPr>
                <w:b/>
                <w:spacing w:val="-5"/>
              </w:rPr>
              <w:t xml:space="preserve"> </w:t>
            </w:r>
            <w:r w:rsidRPr="00DC3C96">
              <w:rPr>
                <w:b/>
              </w:rPr>
              <w:t>datë</w:t>
            </w:r>
            <w:r w:rsidRPr="00DC3C96">
              <w:rPr>
                <w:b/>
                <w:spacing w:val="-6"/>
              </w:rPr>
              <w:t xml:space="preserve"> </w:t>
            </w:r>
            <w:r w:rsidRPr="00DC3C96">
              <w:rPr>
                <w:b/>
              </w:rPr>
              <w:t>10.10.2019,</w:t>
            </w:r>
            <w:r w:rsidRPr="00DC3C96">
              <w:rPr>
                <w:b/>
                <w:spacing w:val="-5"/>
              </w:rPr>
              <w:t xml:space="preserve"> </w:t>
            </w:r>
            <w:r w:rsidRPr="00DC3C96">
              <w:rPr>
                <w:b/>
              </w:rPr>
              <w:t>i</w:t>
            </w:r>
            <w:r w:rsidRPr="00DC3C96">
              <w:rPr>
                <w:b/>
                <w:spacing w:val="-5"/>
              </w:rPr>
              <w:t xml:space="preserve"> </w:t>
            </w:r>
            <w:r w:rsidRPr="00DC3C96">
              <w:rPr>
                <w:b/>
              </w:rPr>
              <w:t>ndryshuar</w:t>
            </w:r>
            <w:r w:rsidRPr="00DC3C96">
              <w:rPr>
                <w:b/>
                <w:spacing w:val="-4"/>
              </w:rPr>
              <w:t xml:space="preserve"> </w:t>
            </w:r>
            <w:r w:rsidRPr="00DC3C96">
              <w:rPr>
                <w:b/>
              </w:rPr>
              <w:t>me</w:t>
            </w:r>
            <w:r w:rsidRPr="00DC3C96">
              <w:rPr>
                <w:b/>
                <w:spacing w:val="-3"/>
              </w:rPr>
              <w:t xml:space="preserve"> </w:t>
            </w:r>
            <w:r w:rsidRPr="00DC3C96">
              <w:rPr>
                <w:b/>
              </w:rPr>
              <w:t>VKM-</w:t>
            </w:r>
            <w:r w:rsidRPr="00DC3C96">
              <w:rPr>
                <w:b/>
                <w:spacing w:val="-5"/>
              </w:rPr>
              <w:t xml:space="preserve"> </w:t>
            </w:r>
            <w:r w:rsidRPr="00DC3C96">
              <w:rPr>
                <w:b/>
              </w:rPr>
              <w:t>së</w:t>
            </w:r>
            <w:r w:rsidRPr="00DC3C96">
              <w:rPr>
                <w:b/>
                <w:spacing w:val="-6"/>
              </w:rPr>
              <w:t xml:space="preserve"> </w:t>
            </w:r>
            <w:r w:rsidRPr="00DC3C96">
              <w:rPr>
                <w:b/>
              </w:rPr>
              <w:t>nr.</w:t>
            </w:r>
            <w:r w:rsidRPr="00DC3C96">
              <w:rPr>
                <w:b/>
                <w:spacing w:val="-5"/>
              </w:rPr>
              <w:t xml:space="preserve"> </w:t>
            </w:r>
            <w:r w:rsidRPr="00DC3C96">
              <w:rPr>
                <w:b/>
              </w:rPr>
              <w:t>511,</w:t>
            </w:r>
            <w:r w:rsidRPr="00DC3C96">
              <w:rPr>
                <w:b/>
                <w:spacing w:val="-5"/>
              </w:rPr>
              <w:t xml:space="preserve"> </w:t>
            </w:r>
            <w:r w:rsidRPr="00DC3C96">
              <w:rPr>
                <w:b/>
              </w:rPr>
              <w:t>datë</w:t>
            </w:r>
            <w:r w:rsidRPr="00DC3C96">
              <w:rPr>
                <w:b/>
                <w:spacing w:val="-6"/>
              </w:rPr>
              <w:t xml:space="preserve"> </w:t>
            </w:r>
            <w:r w:rsidRPr="00DC3C96">
              <w:rPr>
                <w:b/>
              </w:rPr>
              <w:t>27.02.2022</w:t>
            </w:r>
            <w:r w:rsidR="00DC3C96" w:rsidRPr="00DC3C96">
              <w:rPr>
                <w:b/>
                <w:bCs/>
                <w:color w:val="000000"/>
              </w:rPr>
              <w:t>,VKM- në nr. 493, datë 26.06.2026</w:t>
            </w:r>
            <w:r w:rsidRPr="00DC3C96">
              <w:rPr>
                <w:b/>
                <w:bCs/>
              </w:rPr>
              <w:t>.</w:t>
            </w:r>
          </w:p>
          <w:p w14:paraId="2F350111" w14:textId="77777777" w:rsidR="00C97FF7" w:rsidRPr="00DC3C96" w:rsidRDefault="00C97FF7" w:rsidP="000C52C1">
            <w:pPr>
              <w:pStyle w:val="TableParagraph"/>
              <w:spacing w:line="276" w:lineRule="auto"/>
              <w:ind w:right="240"/>
              <w:jc w:val="both"/>
              <w:rPr>
                <w:b/>
              </w:rPr>
            </w:pPr>
          </w:p>
          <w:p w14:paraId="735AFF2B" w14:textId="77777777" w:rsidR="0019209E" w:rsidRPr="00DC3C96" w:rsidRDefault="0019209E" w:rsidP="000C52C1">
            <w:pPr>
              <w:pStyle w:val="TableParagraph"/>
              <w:spacing w:line="276" w:lineRule="auto"/>
              <w:ind w:right="240"/>
              <w:jc w:val="both"/>
              <w:rPr>
                <w:b/>
              </w:rPr>
            </w:pPr>
          </w:p>
          <w:p w14:paraId="1F76A918" w14:textId="77777777" w:rsidR="00845BD2" w:rsidRPr="00DC3C96" w:rsidRDefault="00845BD2" w:rsidP="00FB3E57">
            <w:pPr>
              <w:pStyle w:val="TableParagraph"/>
              <w:ind w:left="1807" w:right="1803"/>
              <w:jc w:val="center"/>
            </w:pPr>
            <w:r w:rsidRPr="00DC3C96">
              <w:t>KËRKUESI</w:t>
            </w:r>
          </w:p>
          <w:p w14:paraId="2641AEE0" w14:textId="77777777" w:rsidR="00C97FF7" w:rsidRPr="00DC3C96" w:rsidRDefault="00C97FF7" w:rsidP="00FB3E57">
            <w:pPr>
              <w:pStyle w:val="TableParagraph"/>
              <w:ind w:left="1807" w:right="1803"/>
              <w:jc w:val="center"/>
            </w:pPr>
          </w:p>
          <w:p w14:paraId="40DE80D8" w14:textId="7D87531E" w:rsidR="001F2C94" w:rsidRPr="00DC3C96" w:rsidRDefault="0019209E" w:rsidP="00FB3E57">
            <w:pPr>
              <w:pStyle w:val="TableParagraph"/>
              <w:ind w:left="1807" w:right="1803"/>
              <w:jc w:val="center"/>
            </w:pPr>
            <w:r w:rsidRPr="00DC3C96">
              <w:rPr>
                <w:noProof/>
                <w:lang w:val="en-GB" w:eastAsia="en-GB"/>
              </w:rPr>
              <mc:AlternateContent>
                <mc:Choice Requires="wpg">
                  <w:drawing>
                    <wp:inline distT="0" distB="0" distL="0" distR="0" wp14:anchorId="4B8CA520" wp14:editId="6DA7A6F2">
                      <wp:extent cx="2473960" cy="57785"/>
                      <wp:effectExtent l="8255" t="0" r="13335" b="0"/>
                      <wp:docPr id="197143933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3960" cy="57785"/>
                                <a:chOff x="0" y="0"/>
                                <a:chExt cx="3896" cy="8"/>
                              </a:xfrm>
                            </wpg:grpSpPr>
                            <wps:wsp>
                              <wps:cNvPr id="2071113473" name="Line 17"/>
                              <wps:cNvCnPr>
                                <a:cxnSpLocks noChangeShapeType="1"/>
                              </wps:cNvCnPr>
                              <wps:spPr bwMode="auto">
                                <a:xfrm>
                                  <a:off x="0" y="4"/>
                                  <a:ext cx="3896"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10E767" id="Group 16" o:spid="_x0000_s1026" style="width:194.8pt;height:4.55pt;mso-position-horizontal-relative:char;mso-position-vertical-relative:line" coordsize="38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">
                      <v:line id="Line 17" o:spid="_x0000_s1027" style="position:absolute;visibility:visible;mso-wrap-style:square" from="0,4" to="38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" strokeweight=".14056mm"/>
                      <w10:anchorlock/>
                    </v:group>
                  </w:pict>
                </mc:Fallback>
              </mc:AlternateContent>
            </w:r>
          </w:p>
          <w:p w14:paraId="3301C486" w14:textId="71F5BD95" w:rsidR="00845BD2" w:rsidRPr="00DC3C96" w:rsidRDefault="00845BD2" w:rsidP="00FB3E57">
            <w:pPr>
              <w:pStyle w:val="TableParagraph"/>
              <w:spacing w:line="20" w:lineRule="exact"/>
              <w:ind w:left="2969"/>
              <w:jc w:val="center"/>
            </w:pPr>
          </w:p>
          <w:p w14:paraId="65DD0B4A" w14:textId="77777777" w:rsidR="001F2C94" w:rsidRPr="00DC3C96" w:rsidRDefault="00845BD2" w:rsidP="00FB3E57">
            <w:pPr>
              <w:jc w:val="center"/>
            </w:pPr>
            <w:r w:rsidRPr="00DC3C96">
              <w:rPr>
                <w:i/>
              </w:rPr>
              <w:t>emri,</w:t>
            </w:r>
            <w:r w:rsidRPr="00DC3C96">
              <w:rPr>
                <w:i/>
                <w:spacing w:val="-3"/>
              </w:rPr>
              <w:t xml:space="preserve"> </w:t>
            </w:r>
            <w:r w:rsidRPr="00DC3C96">
              <w:rPr>
                <w:i/>
              </w:rPr>
              <w:t>mbiemri,</w:t>
            </w:r>
            <w:r w:rsidRPr="00DC3C96">
              <w:rPr>
                <w:i/>
                <w:spacing w:val="-5"/>
              </w:rPr>
              <w:t xml:space="preserve"> </w:t>
            </w:r>
            <w:r w:rsidRPr="00DC3C96">
              <w:rPr>
                <w:i/>
              </w:rPr>
              <w:t>nënshkrimi</w:t>
            </w:r>
          </w:p>
        </w:tc>
      </w:tr>
    </w:tbl>
    <w:p w14:paraId="63E79E31" w14:textId="77777777" w:rsidR="00B44CEE" w:rsidRDefault="00B44CEE" w:rsidP="00E72ED0"/>
    <w:p w14:paraId="0F2A7B58" w14:textId="77777777" w:rsidR="00823BDD" w:rsidRDefault="00823BDD" w:rsidP="00E72ED0"/>
    <w:p w14:paraId="551BF430" w14:textId="77777777" w:rsidR="00823BDD" w:rsidRDefault="00823BDD" w:rsidP="00E72ED0"/>
    <w:p w14:paraId="705F62B3" w14:textId="77777777" w:rsidR="00823BDD" w:rsidRDefault="00823BDD" w:rsidP="00E72ED0"/>
    <w:p w14:paraId="23EF9B46" w14:textId="77777777" w:rsidR="00823BDD" w:rsidRDefault="00823BDD" w:rsidP="00E72ED0"/>
    <w:p w14:paraId="255A184F" w14:textId="77777777" w:rsidR="00823BDD" w:rsidRDefault="00823BDD" w:rsidP="00E72ED0"/>
    <w:p w14:paraId="59868C25" w14:textId="77777777" w:rsidR="00823BDD" w:rsidRDefault="00823BDD" w:rsidP="00E72ED0"/>
    <w:sectPr w:rsidR="00823BDD" w:rsidSect="00E72ED0">
      <w:pgSz w:w="12240" w:h="15840"/>
      <w:pgMar w:top="527" w:right="600" w:bottom="280" w:left="1440" w:header="1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10256" w14:textId="77777777" w:rsidR="00BD7580" w:rsidRDefault="00BD7580" w:rsidP="00E72ED0">
      <w:r>
        <w:separator/>
      </w:r>
    </w:p>
  </w:endnote>
  <w:endnote w:type="continuationSeparator" w:id="0">
    <w:p w14:paraId="065EA033" w14:textId="77777777" w:rsidR="00BD7580" w:rsidRDefault="00BD7580" w:rsidP="00E72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2903D" w14:textId="77777777" w:rsidR="00BD7580" w:rsidRDefault="00BD7580" w:rsidP="00E72ED0">
      <w:r>
        <w:separator/>
      </w:r>
    </w:p>
  </w:footnote>
  <w:footnote w:type="continuationSeparator" w:id="0">
    <w:p w14:paraId="23105006" w14:textId="77777777" w:rsidR="00BD7580" w:rsidRDefault="00BD7580" w:rsidP="00E72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4D7F"/>
    <w:multiLevelType w:val="hybridMultilevel"/>
    <w:tmpl w:val="AEA0AAC6"/>
    <w:lvl w:ilvl="0" w:tplc="86D4FA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65871"/>
    <w:multiLevelType w:val="hybridMultilevel"/>
    <w:tmpl w:val="55144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F7A6C"/>
    <w:multiLevelType w:val="hybridMultilevel"/>
    <w:tmpl w:val="CE786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A79CC"/>
    <w:multiLevelType w:val="hybridMultilevel"/>
    <w:tmpl w:val="A448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D5C05"/>
    <w:multiLevelType w:val="hybridMultilevel"/>
    <w:tmpl w:val="CB02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37501"/>
    <w:multiLevelType w:val="hybridMultilevel"/>
    <w:tmpl w:val="1288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F5AD2"/>
    <w:multiLevelType w:val="hybridMultilevel"/>
    <w:tmpl w:val="5D02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CA16E1"/>
    <w:multiLevelType w:val="hybridMultilevel"/>
    <w:tmpl w:val="F4E8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590A5C"/>
    <w:multiLevelType w:val="hybridMultilevel"/>
    <w:tmpl w:val="5F7216B6"/>
    <w:lvl w:ilvl="0" w:tplc="9EE685F4">
      <w:numFmt w:val="bullet"/>
      <w:lvlText w:val="-"/>
      <w:lvlJc w:val="left"/>
      <w:pPr>
        <w:ind w:left="263" w:hanging="159"/>
      </w:pPr>
      <w:rPr>
        <w:rFonts w:ascii="Times New Roman" w:eastAsia="Times New Roman" w:hAnsi="Times New Roman" w:cs="Times New Roman" w:hint="default"/>
        <w:w w:val="99"/>
        <w:sz w:val="20"/>
        <w:szCs w:val="20"/>
        <w:lang w:val="sq-AL" w:eastAsia="en-US" w:bidi="ar-SA"/>
      </w:rPr>
    </w:lvl>
    <w:lvl w:ilvl="1" w:tplc="77264B94">
      <w:numFmt w:val="bullet"/>
      <w:lvlText w:val="•"/>
      <w:lvlJc w:val="left"/>
      <w:pPr>
        <w:ind w:left="693" w:hanging="159"/>
      </w:pPr>
      <w:rPr>
        <w:rFonts w:hint="default"/>
        <w:lang w:val="sq-AL" w:eastAsia="en-US" w:bidi="ar-SA"/>
      </w:rPr>
    </w:lvl>
    <w:lvl w:ilvl="2" w:tplc="BD2E3FA6">
      <w:numFmt w:val="bullet"/>
      <w:lvlText w:val="•"/>
      <w:lvlJc w:val="left"/>
      <w:pPr>
        <w:ind w:left="1127" w:hanging="159"/>
      </w:pPr>
      <w:rPr>
        <w:rFonts w:hint="default"/>
        <w:lang w:val="sq-AL" w:eastAsia="en-US" w:bidi="ar-SA"/>
      </w:rPr>
    </w:lvl>
    <w:lvl w:ilvl="3" w:tplc="405A4A42">
      <w:numFmt w:val="bullet"/>
      <w:lvlText w:val="•"/>
      <w:lvlJc w:val="left"/>
      <w:pPr>
        <w:ind w:left="1561" w:hanging="159"/>
      </w:pPr>
      <w:rPr>
        <w:rFonts w:hint="default"/>
        <w:lang w:val="sq-AL" w:eastAsia="en-US" w:bidi="ar-SA"/>
      </w:rPr>
    </w:lvl>
    <w:lvl w:ilvl="4" w:tplc="3FBA549C">
      <w:numFmt w:val="bullet"/>
      <w:lvlText w:val="•"/>
      <w:lvlJc w:val="left"/>
      <w:pPr>
        <w:ind w:left="1994" w:hanging="159"/>
      </w:pPr>
      <w:rPr>
        <w:rFonts w:hint="default"/>
        <w:lang w:val="sq-AL" w:eastAsia="en-US" w:bidi="ar-SA"/>
      </w:rPr>
    </w:lvl>
    <w:lvl w:ilvl="5" w:tplc="5FE8C3F0">
      <w:numFmt w:val="bullet"/>
      <w:lvlText w:val="•"/>
      <w:lvlJc w:val="left"/>
      <w:pPr>
        <w:ind w:left="2428" w:hanging="159"/>
      </w:pPr>
      <w:rPr>
        <w:rFonts w:hint="default"/>
        <w:lang w:val="sq-AL" w:eastAsia="en-US" w:bidi="ar-SA"/>
      </w:rPr>
    </w:lvl>
    <w:lvl w:ilvl="6" w:tplc="5FD041E4">
      <w:numFmt w:val="bullet"/>
      <w:lvlText w:val="•"/>
      <w:lvlJc w:val="left"/>
      <w:pPr>
        <w:ind w:left="2862" w:hanging="159"/>
      </w:pPr>
      <w:rPr>
        <w:rFonts w:hint="default"/>
        <w:lang w:val="sq-AL" w:eastAsia="en-US" w:bidi="ar-SA"/>
      </w:rPr>
    </w:lvl>
    <w:lvl w:ilvl="7" w:tplc="35F8E828">
      <w:numFmt w:val="bullet"/>
      <w:lvlText w:val="•"/>
      <w:lvlJc w:val="left"/>
      <w:pPr>
        <w:ind w:left="3295" w:hanging="159"/>
      </w:pPr>
      <w:rPr>
        <w:rFonts w:hint="default"/>
        <w:lang w:val="sq-AL" w:eastAsia="en-US" w:bidi="ar-SA"/>
      </w:rPr>
    </w:lvl>
    <w:lvl w:ilvl="8" w:tplc="EC064CA0">
      <w:numFmt w:val="bullet"/>
      <w:lvlText w:val="•"/>
      <w:lvlJc w:val="left"/>
      <w:pPr>
        <w:ind w:left="3729" w:hanging="159"/>
      </w:pPr>
      <w:rPr>
        <w:rFonts w:hint="default"/>
        <w:lang w:val="sq-AL" w:eastAsia="en-US" w:bidi="ar-SA"/>
      </w:rPr>
    </w:lvl>
  </w:abstractNum>
  <w:abstractNum w:abstractNumId="9" w15:restartNumberingAfterBreak="0">
    <w:nsid w:val="46D1112C"/>
    <w:multiLevelType w:val="hybridMultilevel"/>
    <w:tmpl w:val="D93EC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B0D5C"/>
    <w:multiLevelType w:val="hybridMultilevel"/>
    <w:tmpl w:val="BD20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67789"/>
    <w:multiLevelType w:val="multilevel"/>
    <w:tmpl w:val="17FA1B0C"/>
    <w:lvl w:ilvl="0">
      <w:start w:val="1"/>
      <w:numFmt w:val="bullet"/>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2" w15:restartNumberingAfterBreak="0">
    <w:nsid w:val="4C5C32FD"/>
    <w:multiLevelType w:val="hybridMultilevel"/>
    <w:tmpl w:val="BB0A13B8"/>
    <w:lvl w:ilvl="0" w:tplc="B7D86B4C">
      <w:start w:val="1"/>
      <w:numFmt w:val="lowerRoman"/>
      <w:lvlText w:val="%1)"/>
      <w:lvlJc w:val="left"/>
      <w:pPr>
        <w:ind w:left="469" w:hanging="269"/>
      </w:pPr>
      <w:rPr>
        <w:rFonts w:ascii="Times New Roman" w:eastAsia="Times New Roman" w:hAnsi="Times New Roman" w:cs="Times New Roman" w:hint="default"/>
        <w:spacing w:val="-1"/>
        <w:w w:val="99"/>
        <w:sz w:val="20"/>
        <w:szCs w:val="20"/>
        <w:lang w:val="sq-AL" w:eastAsia="en-US" w:bidi="ar-SA"/>
      </w:rPr>
    </w:lvl>
    <w:lvl w:ilvl="1" w:tplc="9AB46962">
      <w:numFmt w:val="bullet"/>
      <w:lvlText w:val="•"/>
      <w:lvlJc w:val="left"/>
      <w:pPr>
        <w:ind w:left="1174" w:hanging="269"/>
      </w:pPr>
      <w:rPr>
        <w:rFonts w:hint="default"/>
        <w:lang w:val="sq-AL" w:eastAsia="en-US" w:bidi="ar-SA"/>
      </w:rPr>
    </w:lvl>
    <w:lvl w:ilvl="2" w:tplc="493A86D2">
      <w:numFmt w:val="bullet"/>
      <w:lvlText w:val="•"/>
      <w:lvlJc w:val="left"/>
      <w:pPr>
        <w:ind w:left="1888" w:hanging="269"/>
      </w:pPr>
      <w:rPr>
        <w:rFonts w:hint="default"/>
        <w:lang w:val="sq-AL" w:eastAsia="en-US" w:bidi="ar-SA"/>
      </w:rPr>
    </w:lvl>
    <w:lvl w:ilvl="3" w:tplc="BC1C2E36">
      <w:numFmt w:val="bullet"/>
      <w:lvlText w:val="•"/>
      <w:lvlJc w:val="left"/>
      <w:pPr>
        <w:ind w:left="2602" w:hanging="269"/>
      </w:pPr>
      <w:rPr>
        <w:rFonts w:hint="default"/>
        <w:lang w:val="sq-AL" w:eastAsia="en-US" w:bidi="ar-SA"/>
      </w:rPr>
    </w:lvl>
    <w:lvl w:ilvl="4" w:tplc="581EDD46">
      <w:numFmt w:val="bullet"/>
      <w:lvlText w:val="•"/>
      <w:lvlJc w:val="left"/>
      <w:pPr>
        <w:ind w:left="3316" w:hanging="269"/>
      </w:pPr>
      <w:rPr>
        <w:rFonts w:hint="default"/>
        <w:lang w:val="sq-AL" w:eastAsia="en-US" w:bidi="ar-SA"/>
      </w:rPr>
    </w:lvl>
    <w:lvl w:ilvl="5" w:tplc="6DA4BA62">
      <w:numFmt w:val="bullet"/>
      <w:lvlText w:val="•"/>
      <w:lvlJc w:val="left"/>
      <w:pPr>
        <w:ind w:left="4031" w:hanging="269"/>
      </w:pPr>
      <w:rPr>
        <w:rFonts w:hint="default"/>
        <w:lang w:val="sq-AL" w:eastAsia="en-US" w:bidi="ar-SA"/>
      </w:rPr>
    </w:lvl>
    <w:lvl w:ilvl="6" w:tplc="DBD4170C">
      <w:numFmt w:val="bullet"/>
      <w:lvlText w:val="•"/>
      <w:lvlJc w:val="left"/>
      <w:pPr>
        <w:ind w:left="4745" w:hanging="269"/>
      </w:pPr>
      <w:rPr>
        <w:rFonts w:hint="default"/>
        <w:lang w:val="sq-AL" w:eastAsia="en-US" w:bidi="ar-SA"/>
      </w:rPr>
    </w:lvl>
    <w:lvl w:ilvl="7" w:tplc="6DB0905A">
      <w:numFmt w:val="bullet"/>
      <w:lvlText w:val="•"/>
      <w:lvlJc w:val="left"/>
      <w:pPr>
        <w:ind w:left="5459" w:hanging="269"/>
      </w:pPr>
      <w:rPr>
        <w:rFonts w:hint="default"/>
        <w:lang w:val="sq-AL" w:eastAsia="en-US" w:bidi="ar-SA"/>
      </w:rPr>
    </w:lvl>
    <w:lvl w:ilvl="8" w:tplc="651A084A">
      <w:numFmt w:val="bullet"/>
      <w:lvlText w:val="•"/>
      <w:lvlJc w:val="left"/>
      <w:pPr>
        <w:ind w:left="6173" w:hanging="269"/>
      </w:pPr>
      <w:rPr>
        <w:rFonts w:hint="default"/>
        <w:lang w:val="sq-AL" w:eastAsia="en-US" w:bidi="ar-SA"/>
      </w:rPr>
    </w:lvl>
  </w:abstractNum>
  <w:abstractNum w:abstractNumId="13" w15:restartNumberingAfterBreak="0">
    <w:nsid w:val="4ECA50CC"/>
    <w:multiLevelType w:val="hybridMultilevel"/>
    <w:tmpl w:val="CFDE2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CE0997"/>
    <w:multiLevelType w:val="hybridMultilevel"/>
    <w:tmpl w:val="6D6E8FE2"/>
    <w:lvl w:ilvl="0" w:tplc="04090001">
      <w:start w:val="1"/>
      <w:numFmt w:val="bullet"/>
      <w:lvlText w:val=""/>
      <w:lvlJc w:val="left"/>
      <w:pPr>
        <w:ind w:left="900" w:hanging="360"/>
      </w:pPr>
      <w:rPr>
        <w:rFonts w:ascii="Symbol" w:hAnsi="Symbol"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791B6456"/>
    <w:multiLevelType w:val="multilevel"/>
    <w:tmpl w:val="E626C43E"/>
    <w:lvl w:ilvl="0">
      <w:start w:val="1"/>
      <w:numFmt w:val="low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79784407"/>
    <w:multiLevelType w:val="hybridMultilevel"/>
    <w:tmpl w:val="2BBE68EE"/>
    <w:lvl w:ilvl="0" w:tplc="12DE27C6">
      <w:numFmt w:val="bullet"/>
      <w:lvlText w:val="-"/>
      <w:lvlJc w:val="left"/>
      <w:pPr>
        <w:ind w:left="991" w:hanging="720"/>
      </w:pPr>
      <w:rPr>
        <w:rFonts w:ascii="Calibri" w:eastAsia="Calibri" w:hAnsi="Calibri" w:cs="Calibri" w:hint="default"/>
        <w:w w:val="100"/>
        <w:sz w:val="24"/>
        <w:szCs w:val="24"/>
        <w:lang w:val="sq-AL" w:eastAsia="en-US" w:bidi="ar-SA"/>
      </w:rPr>
    </w:lvl>
    <w:lvl w:ilvl="1" w:tplc="30105D72">
      <w:start w:val="1"/>
      <w:numFmt w:val="lowerRoman"/>
      <w:lvlText w:val="%2."/>
      <w:lvlJc w:val="left"/>
      <w:pPr>
        <w:ind w:left="734" w:hanging="180"/>
      </w:pPr>
      <w:rPr>
        <w:rFonts w:ascii="Times New Roman" w:eastAsia="Times New Roman" w:hAnsi="Times New Roman" w:cs="Times New Roman" w:hint="default"/>
        <w:spacing w:val="-2"/>
        <w:w w:val="100"/>
        <w:sz w:val="24"/>
        <w:szCs w:val="24"/>
        <w:lang w:val="sq-AL" w:eastAsia="en-US" w:bidi="ar-SA"/>
      </w:rPr>
    </w:lvl>
    <w:lvl w:ilvl="2" w:tplc="3468FF26">
      <w:numFmt w:val="bullet"/>
      <w:lvlText w:val="•"/>
      <w:lvlJc w:val="left"/>
      <w:pPr>
        <w:ind w:left="2022" w:hanging="180"/>
      </w:pPr>
      <w:rPr>
        <w:rFonts w:hint="default"/>
        <w:lang w:val="sq-AL" w:eastAsia="en-US" w:bidi="ar-SA"/>
      </w:rPr>
    </w:lvl>
    <w:lvl w:ilvl="3" w:tplc="DCBEF70E">
      <w:numFmt w:val="bullet"/>
      <w:lvlText w:val="•"/>
      <w:lvlJc w:val="left"/>
      <w:pPr>
        <w:ind w:left="3044" w:hanging="180"/>
      </w:pPr>
      <w:rPr>
        <w:rFonts w:hint="default"/>
        <w:lang w:val="sq-AL" w:eastAsia="en-US" w:bidi="ar-SA"/>
      </w:rPr>
    </w:lvl>
    <w:lvl w:ilvl="4" w:tplc="69A2D60C">
      <w:numFmt w:val="bullet"/>
      <w:lvlText w:val="•"/>
      <w:lvlJc w:val="left"/>
      <w:pPr>
        <w:ind w:left="4066" w:hanging="180"/>
      </w:pPr>
      <w:rPr>
        <w:rFonts w:hint="default"/>
        <w:lang w:val="sq-AL" w:eastAsia="en-US" w:bidi="ar-SA"/>
      </w:rPr>
    </w:lvl>
    <w:lvl w:ilvl="5" w:tplc="303030BC">
      <w:numFmt w:val="bullet"/>
      <w:lvlText w:val="•"/>
      <w:lvlJc w:val="left"/>
      <w:pPr>
        <w:ind w:left="5088" w:hanging="180"/>
      </w:pPr>
      <w:rPr>
        <w:rFonts w:hint="default"/>
        <w:lang w:val="sq-AL" w:eastAsia="en-US" w:bidi="ar-SA"/>
      </w:rPr>
    </w:lvl>
    <w:lvl w:ilvl="6" w:tplc="0DB2A2B2">
      <w:numFmt w:val="bullet"/>
      <w:lvlText w:val="•"/>
      <w:lvlJc w:val="left"/>
      <w:pPr>
        <w:ind w:left="6111" w:hanging="180"/>
      </w:pPr>
      <w:rPr>
        <w:rFonts w:hint="default"/>
        <w:lang w:val="sq-AL" w:eastAsia="en-US" w:bidi="ar-SA"/>
      </w:rPr>
    </w:lvl>
    <w:lvl w:ilvl="7" w:tplc="1EC4B108">
      <w:numFmt w:val="bullet"/>
      <w:lvlText w:val="•"/>
      <w:lvlJc w:val="left"/>
      <w:pPr>
        <w:ind w:left="7133" w:hanging="180"/>
      </w:pPr>
      <w:rPr>
        <w:rFonts w:hint="default"/>
        <w:lang w:val="sq-AL" w:eastAsia="en-US" w:bidi="ar-SA"/>
      </w:rPr>
    </w:lvl>
    <w:lvl w:ilvl="8" w:tplc="20F2433E">
      <w:numFmt w:val="bullet"/>
      <w:lvlText w:val="•"/>
      <w:lvlJc w:val="left"/>
      <w:pPr>
        <w:ind w:left="8155" w:hanging="180"/>
      </w:pPr>
      <w:rPr>
        <w:rFonts w:hint="default"/>
        <w:lang w:val="sq-AL" w:eastAsia="en-US" w:bidi="ar-SA"/>
      </w:rPr>
    </w:lvl>
  </w:abstractNum>
  <w:abstractNum w:abstractNumId="17" w15:restartNumberingAfterBreak="0">
    <w:nsid w:val="7A0019F1"/>
    <w:multiLevelType w:val="hybridMultilevel"/>
    <w:tmpl w:val="C60E8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6"/>
  </w:num>
  <w:num w:numId="4">
    <w:abstractNumId w:val="15"/>
  </w:num>
  <w:num w:numId="5">
    <w:abstractNumId w:val="11"/>
  </w:num>
  <w:num w:numId="6">
    <w:abstractNumId w:val="9"/>
  </w:num>
  <w:num w:numId="7">
    <w:abstractNumId w:val="14"/>
  </w:num>
  <w:num w:numId="8">
    <w:abstractNumId w:val="7"/>
  </w:num>
  <w:num w:numId="9">
    <w:abstractNumId w:val="13"/>
  </w:num>
  <w:num w:numId="10">
    <w:abstractNumId w:val="10"/>
  </w:num>
  <w:num w:numId="11">
    <w:abstractNumId w:val="1"/>
  </w:num>
  <w:num w:numId="12">
    <w:abstractNumId w:val="4"/>
  </w:num>
  <w:num w:numId="13">
    <w:abstractNumId w:val="3"/>
  </w:num>
  <w:num w:numId="14">
    <w:abstractNumId w:val="2"/>
  </w:num>
  <w:num w:numId="15">
    <w:abstractNumId w:val="5"/>
  </w:num>
  <w:num w:numId="16">
    <w:abstractNumId w:val="17"/>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2F6"/>
    <w:rsid w:val="00055F4C"/>
    <w:rsid w:val="000A640F"/>
    <w:rsid w:val="000C52C1"/>
    <w:rsid w:val="000E41B7"/>
    <w:rsid w:val="00112D69"/>
    <w:rsid w:val="00115C11"/>
    <w:rsid w:val="0012288B"/>
    <w:rsid w:val="00144D07"/>
    <w:rsid w:val="0019209E"/>
    <w:rsid w:val="001D3C5A"/>
    <w:rsid w:val="001E7F86"/>
    <w:rsid w:val="001F2C94"/>
    <w:rsid w:val="002078DB"/>
    <w:rsid w:val="0029003B"/>
    <w:rsid w:val="00292D13"/>
    <w:rsid w:val="002B6BBF"/>
    <w:rsid w:val="002E0689"/>
    <w:rsid w:val="00315C8D"/>
    <w:rsid w:val="00337DE2"/>
    <w:rsid w:val="00344C39"/>
    <w:rsid w:val="003A745B"/>
    <w:rsid w:val="003B3A43"/>
    <w:rsid w:val="003D2E77"/>
    <w:rsid w:val="003E2503"/>
    <w:rsid w:val="00443F88"/>
    <w:rsid w:val="00462793"/>
    <w:rsid w:val="00485856"/>
    <w:rsid w:val="00495FF9"/>
    <w:rsid w:val="00516E6B"/>
    <w:rsid w:val="00530115"/>
    <w:rsid w:val="0053638B"/>
    <w:rsid w:val="0056761B"/>
    <w:rsid w:val="005840FB"/>
    <w:rsid w:val="00584B57"/>
    <w:rsid w:val="00655534"/>
    <w:rsid w:val="006926FD"/>
    <w:rsid w:val="006A15BC"/>
    <w:rsid w:val="006C7261"/>
    <w:rsid w:val="006D36A5"/>
    <w:rsid w:val="00752DD7"/>
    <w:rsid w:val="00757FD0"/>
    <w:rsid w:val="007766C2"/>
    <w:rsid w:val="00793BE2"/>
    <w:rsid w:val="007B6437"/>
    <w:rsid w:val="007C5EBE"/>
    <w:rsid w:val="00807675"/>
    <w:rsid w:val="00823BDD"/>
    <w:rsid w:val="00845BD2"/>
    <w:rsid w:val="00877B33"/>
    <w:rsid w:val="008828B6"/>
    <w:rsid w:val="008C3396"/>
    <w:rsid w:val="008E2701"/>
    <w:rsid w:val="00976170"/>
    <w:rsid w:val="009B7135"/>
    <w:rsid w:val="00A50CC0"/>
    <w:rsid w:val="00A6093A"/>
    <w:rsid w:val="00A9312E"/>
    <w:rsid w:val="00AB36C3"/>
    <w:rsid w:val="00AF0484"/>
    <w:rsid w:val="00AF6F78"/>
    <w:rsid w:val="00B44CEE"/>
    <w:rsid w:val="00B522F7"/>
    <w:rsid w:val="00BB68B6"/>
    <w:rsid w:val="00BB6D7B"/>
    <w:rsid w:val="00BD503D"/>
    <w:rsid w:val="00BD7580"/>
    <w:rsid w:val="00C30F4E"/>
    <w:rsid w:val="00C55741"/>
    <w:rsid w:val="00C97FF7"/>
    <w:rsid w:val="00CA001A"/>
    <w:rsid w:val="00CA4CC7"/>
    <w:rsid w:val="00CC4959"/>
    <w:rsid w:val="00D142F6"/>
    <w:rsid w:val="00D502CF"/>
    <w:rsid w:val="00D8150B"/>
    <w:rsid w:val="00D90F35"/>
    <w:rsid w:val="00DA0284"/>
    <w:rsid w:val="00DC3C96"/>
    <w:rsid w:val="00E50DEC"/>
    <w:rsid w:val="00E72ED0"/>
    <w:rsid w:val="00EA18D2"/>
    <w:rsid w:val="00ED5CBB"/>
    <w:rsid w:val="00F05862"/>
    <w:rsid w:val="00F13CE9"/>
    <w:rsid w:val="00F16159"/>
    <w:rsid w:val="00F32986"/>
    <w:rsid w:val="00FB3E57"/>
    <w:rsid w:val="00FB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3BA4"/>
  <w15:docId w15:val="{729AC208-96E0-415D-A185-179122E7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142F6"/>
    <w:rPr>
      <w:rFonts w:ascii="Times New Roman" w:eastAsia="Times New Roman" w:hAnsi="Times New Roman" w:cs="Times New Roman"/>
      <w:lang w:val="sq-AL"/>
    </w:rPr>
  </w:style>
  <w:style w:type="paragraph" w:styleId="Heading1">
    <w:name w:val="heading 1"/>
    <w:basedOn w:val="Normal"/>
    <w:uiPriority w:val="1"/>
    <w:qFormat/>
    <w:rsid w:val="00D142F6"/>
    <w:pPr>
      <w:spacing w:before="217"/>
      <w:ind w:left="991" w:hanging="721"/>
      <w:jc w:val="both"/>
      <w:outlineLvl w:val="0"/>
    </w:pPr>
    <w:rPr>
      <w:b/>
      <w:bCs/>
      <w:sz w:val="24"/>
      <w:szCs w:val="24"/>
    </w:rPr>
  </w:style>
  <w:style w:type="paragraph" w:styleId="Heading2">
    <w:name w:val="heading 2"/>
    <w:basedOn w:val="Normal"/>
    <w:next w:val="Normal"/>
    <w:link w:val="Heading2Char"/>
    <w:uiPriority w:val="9"/>
    <w:semiHidden/>
    <w:unhideWhenUsed/>
    <w:qFormat/>
    <w:rsid w:val="00823B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23BD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142F6"/>
    <w:pPr>
      <w:spacing w:before="23"/>
    </w:pPr>
    <w:rPr>
      <w:sz w:val="24"/>
      <w:szCs w:val="24"/>
    </w:rPr>
  </w:style>
  <w:style w:type="paragraph" w:styleId="Title">
    <w:name w:val="Title"/>
    <w:basedOn w:val="Normal"/>
    <w:uiPriority w:val="1"/>
    <w:qFormat/>
    <w:rsid w:val="00D142F6"/>
    <w:pPr>
      <w:spacing w:before="70"/>
      <w:ind w:left="577" w:right="1592"/>
      <w:jc w:val="center"/>
    </w:pPr>
    <w:rPr>
      <w:b/>
      <w:bCs/>
      <w:sz w:val="32"/>
      <w:szCs w:val="32"/>
    </w:rPr>
  </w:style>
  <w:style w:type="paragraph" w:styleId="ListParagraph">
    <w:name w:val="List Paragraph"/>
    <w:basedOn w:val="Normal"/>
    <w:uiPriority w:val="34"/>
    <w:qFormat/>
    <w:rsid w:val="00D142F6"/>
    <w:pPr>
      <w:spacing w:before="41"/>
      <w:ind w:left="991" w:hanging="721"/>
    </w:pPr>
  </w:style>
  <w:style w:type="paragraph" w:customStyle="1" w:styleId="TableParagraph">
    <w:name w:val="Table Paragraph"/>
    <w:basedOn w:val="Normal"/>
    <w:uiPriority w:val="1"/>
    <w:qFormat/>
    <w:rsid w:val="00D142F6"/>
  </w:style>
  <w:style w:type="table" w:styleId="TableGrid">
    <w:name w:val="Table Grid"/>
    <w:basedOn w:val="TableNormal"/>
    <w:uiPriority w:val="59"/>
    <w:rsid w:val="00F05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53638B"/>
    <w:pPr>
      <w:widowControl/>
      <w:autoSpaceDE/>
      <w:autoSpaceDN/>
      <w:spacing w:after="200" w:line="276" w:lineRule="auto"/>
    </w:pPr>
    <w:rPr>
      <w:rFonts w:ascii="Calibri" w:eastAsia="Calibri" w:hAnsi="Calibri" w:cs="Calibri"/>
    </w:rPr>
  </w:style>
  <w:style w:type="paragraph" w:styleId="NormalWeb">
    <w:name w:val="Normal (Web)"/>
    <w:basedOn w:val="Normal"/>
    <w:uiPriority w:val="99"/>
    <w:unhideWhenUsed/>
    <w:rsid w:val="00292D13"/>
    <w:pPr>
      <w:widowControl/>
      <w:autoSpaceDE/>
      <w:autoSpaceDN/>
      <w:spacing w:before="100" w:beforeAutospacing="1" w:after="100" w:afterAutospacing="1"/>
    </w:pPr>
    <w:rPr>
      <w:sz w:val="24"/>
      <w:szCs w:val="24"/>
      <w:lang w:val="en-US"/>
    </w:rPr>
  </w:style>
  <w:style w:type="paragraph" w:styleId="Header">
    <w:name w:val="header"/>
    <w:basedOn w:val="Normal"/>
    <w:link w:val="HeaderChar"/>
    <w:uiPriority w:val="99"/>
    <w:semiHidden/>
    <w:unhideWhenUsed/>
    <w:rsid w:val="00E72ED0"/>
    <w:pPr>
      <w:tabs>
        <w:tab w:val="center" w:pos="4680"/>
        <w:tab w:val="right" w:pos="9360"/>
      </w:tabs>
    </w:pPr>
  </w:style>
  <w:style w:type="character" w:customStyle="1" w:styleId="HeaderChar">
    <w:name w:val="Header Char"/>
    <w:basedOn w:val="DefaultParagraphFont"/>
    <w:link w:val="Header"/>
    <w:uiPriority w:val="99"/>
    <w:semiHidden/>
    <w:rsid w:val="00E72ED0"/>
    <w:rPr>
      <w:rFonts w:ascii="Times New Roman" w:eastAsia="Times New Roman" w:hAnsi="Times New Roman" w:cs="Times New Roman"/>
      <w:lang w:val="sq-AL"/>
    </w:rPr>
  </w:style>
  <w:style w:type="paragraph" w:styleId="Footer">
    <w:name w:val="footer"/>
    <w:basedOn w:val="Normal"/>
    <w:link w:val="FooterChar"/>
    <w:uiPriority w:val="99"/>
    <w:semiHidden/>
    <w:unhideWhenUsed/>
    <w:rsid w:val="00E72ED0"/>
    <w:pPr>
      <w:tabs>
        <w:tab w:val="center" w:pos="4680"/>
        <w:tab w:val="right" w:pos="9360"/>
      </w:tabs>
    </w:pPr>
  </w:style>
  <w:style w:type="character" w:customStyle="1" w:styleId="FooterChar">
    <w:name w:val="Footer Char"/>
    <w:basedOn w:val="DefaultParagraphFont"/>
    <w:link w:val="Footer"/>
    <w:uiPriority w:val="99"/>
    <w:semiHidden/>
    <w:rsid w:val="00E72ED0"/>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
    <w:semiHidden/>
    <w:rsid w:val="00823BDD"/>
    <w:rPr>
      <w:rFonts w:asciiTheme="majorHAnsi" w:eastAsiaTheme="majorEastAsia" w:hAnsiTheme="majorHAnsi" w:cstheme="majorBidi"/>
      <w:color w:val="365F91" w:themeColor="accent1" w:themeShade="BF"/>
      <w:sz w:val="26"/>
      <w:szCs w:val="26"/>
      <w:lang w:val="sq-AL"/>
    </w:rPr>
  </w:style>
  <w:style w:type="character" w:customStyle="1" w:styleId="Heading3Char">
    <w:name w:val="Heading 3 Char"/>
    <w:basedOn w:val="DefaultParagraphFont"/>
    <w:link w:val="Heading3"/>
    <w:uiPriority w:val="9"/>
    <w:semiHidden/>
    <w:rsid w:val="00823BDD"/>
    <w:rPr>
      <w:rFonts w:asciiTheme="majorHAnsi" w:eastAsiaTheme="majorEastAsia" w:hAnsiTheme="majorHAnsi" w:cstheme="majorBidi"/>
      <w:color w:val="243F60" w:themeColor="accent1" w:themeShade="7F"/>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9053F5-6431-4541-8C1A-191728685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Rudina Kruja</dc:creator>
  <cp:keywords/>
  <dc:description/>
  <cp:lastModifiedBy>User</cp:lastModifiedBy>
  <cp:revision>2</cp:revision>
  <cp:lastPrinted>2024-10-07T08:51:00Z</cp:lastPrinted>
  <dcterms:created xsi:type="dcterms:W3CDTF">2026-09-30T14:36:00Z</dcterms:created>
  <dcterms:modified xsi:type="dcterms:W3CDTF">2026-09-30T14:36:00Z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PDFium</vt:lpwstr>
  </property>
  <property fmtid="{D5CDD505-2E9C-101B-9397-08002B2CF9AE}" pid="4" name="LastSaved">
    <vt:filetime>2024-10-02T00:00:00Z</vt:filetime>
  </property>
</Properties>
</file>